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0" w:line="360" w:lineRule="auto"/>
      </w:pPr>
      <w:r>
        <w:rPr>
          <w:rFonts w:ascii="Arial" w:hAnsi="Arial" w:eastAsia="Arial"/>
        </w:rPr>
      </w:r>
    </w:p>
    <w:p>
      <w:pPr>
        <w:spacing w:after="240"/>
        <w:jc w:val="center"/>
      </w:pPr>
      <w:r>
        <w:rPr>
          <w:rFonts w:ascii="Arial" w:hAnsi="Arial" w:eastAsia="Arial"/>
          <w:b/>
          <w:color w:val="C62828"/>
          <w:sz w:val="56"/>
        </w:rPr>
        <w:t>IASQTL v1.0.0</w:t>
      </w:r>
    </w:p>
    <w:p>
      <w:pPr>
        <w:spacing w:after="1200"/>
        <w:jc w:val="center"/>
      </w:pPr>
      <w:r>
        <w:rPr>
          <w:rFonts w:ascii="Arial" w:hAnsi="Arial" w:eastAsia="Arial"/>
          <w:b/>
          <w:sz w:val="44"/>
        </w:rPr>
        <w:t>Integrated Association Study for QTL Analysis</w:t>
        <w:br/>
        <w:t>User Manual</w:t>
      </w:r>
    </w:p>
    <w:p>
      <w:pPr>
        <w:spacing w:line="480" w:lineRule="auto"/>
        <w:jc w:val="center"/>
      </w:pPr>
      <w:r>
        <w:rPr>
          <w:rFonts w:ascii="Arial" w:hAnsi="Arial" w:eastAsia="Arial"/>
          <w:sz w:val="24"/>
        </w:rPr>
        <w:t>Version: v1.0.0 (updated 2025-09-01)</w:t>
        <w:br/>
        <w:t>Developer: Wentao Cai</w:t>
        <w:br/>
        <w:t>Contact: caiwentao@caas.cn</w:t>
        <w:br/>
        <w:t>Homepage: https://iasQTL.cn</w:t>
        <w:br/>
        <w:t>Platforms: Windows / Linux / macOS</w:t>
      </w:r>
    </w:p>
    <w:p>
      <w:r>
        <w:br w:type="page"/>
      </w:r>
    </w:p>
    <w:p>
      <w:pPr>
        <w:pStyle w:val="Heading1"/>
        <w:spacing w:before="240" w:after="120"/>
      </w:pPr>
      <w:r>
        <w:rPr>
          <w:rFonts w:ascii="Arial" w:hAnsi="Arial" w:eastAsia="Arial"/>
          <w:b/>
          <w:color w:val="C62828"/>
          <w:sz w:val="36"/>
        </w:rPr>
        <w:t>Table of Contents</w:t>
      </w:r>
    </w:p>
    <w:p>
      <w:r>
        <w:fldChar w:fldCharType="begin"/>
        <w:instrText xml:space="preserve">TOC \o "1-3" \h \z \u</w:instrText>
        <w:fldChar w:fldCharType="separate"/>
        <w:fldChar w:fldCharType="end"/>
      </w:r>
    </w:p>
    <w:p>
      <w:r>
        <w:br w:type="page"/>
      </w:r>
    </w:p>
    <w:p>
      <w:pPr>
        <w:pStyle w:val="Heading1"/>
        <w:spacing w:before="240" w:after="120"/>
      </w:pPr>
      <w:r>
        <w:rPr>
          <w:rFonts w:ascii="Arial" w:hAnsi="Arial" w:eastAsia="Arial"/>
          <w:b/>
          <w:color w:val="C62828"/>
          <w:sz w:val="36"/>
        </w:rPr>
        <w:t>Chapter 1. Overview</w:t>
      </w:r>
    </w:p>
    <w:p>
      <w:pPr>
        <w:pStyle w:val="Heading2"/>
        <w:spacing w:before="240" w:after="120"/>
      </w:pPr>
      <w:r>
        <w:rPr>
          <w:rFonts w:ascii="Arial" w:hAnsi="Arial" w:eastAsia="Arial"/>
          <w:b/>
          <w:sz w:val="28"/>
        </w:rPr>
        <w:t>1.1 Introduction</w:t>
      </w:r>
    </w:p>
    <w:p>
      <w:pPr>
        <w:spacing w:after="120" w:line="360" w:lineRule="auto"/>
      </w:pPr>
      <w:r>
        <w:rPr>
          <w:rFonts w:ascii="Arial" w:hAnsi="Arial" w:eastAsia="Arial"/>
        </w:rPr>
        <w:t>IASQTL (Integrated Association Study for QTL Analysis) is a comprehensive association analysis and QTL mapping platform designed for plant and animal breeding and genetic studies. It integrates genotype quality control, kinship/GRM construction, multiple GWAS models, eQTL mapping, variance component estimation, molecular phenotype processing, and common genetic data format conversion. A Shiny-based web interface is also provided so users can complete the entire workflow from data upload to result visualization without writing code.</w:t>
      </w:r>
    </w:p>
    <w:p>
      <w:pPr>
        <w:pStyle w:val="Heading2"/>
        <w:spacing w:before="240" w:after="120"/>
      </w:pPr>
      <w:r>
        <w:rPr>
          <w:rFonts w:ascii="Arial" w:hAnsi="Arial" w:eastAsia="Arial"/>
          <w:b/>
          <w:sz w:val="28"/>
        </w:rPr>
        <w:t>1.2 Key Features</w:t>
      </w:r>
    </w:p>
    <w:p>
      <w:pPr>
        <w:pStyle w:val="ListBullet"/>
        <w:spacing w:after="60"/>
      </w:pPr>
      <w:r>
        <w:rPr>
          <w:rFonts w:ascii="Arial" w:hAnsi="Arial" w:eastAsia="Arial"/>
        </w:rPr>
        <w:t>Genotype quality control and LD pruning</w:t>
      </w:r>
    </w:p>
    <w:p>
      <w:pPr>
        <w:pStyle w:val="ListBullet"/>
        <w:spacing w:after="60"/>
      </w:pPr>
      <w:r>
        <w:rPr>
          <w:rFonts w:ascii="Arial" w:hAnsi="Arial" w:eastAsia="Arial"/>
        </w:rPr>
        <w:t>Genomic relationship matrix (GRM / Kinship) construction</w:t>
      </w:r>
    </w:p>
    <w:p>
      <w:pPr>
        <w:pStyle w:val="ListBullet"/>
        <w:spacing w:after="60"/>
      </w:pPr>
      <w:r>
        <w:rPr>
          <w:rFonts w:ascii="Arial" w:hAnsi="Arial" w:eastAsia="Arial"/>
        </w:rPr>
        <w:t>Common GWAS models: LM, LMM, FastLMM / LRLMM, FarmCPU, BLINK</w:t>
      </w:r>
    </w:p>
    <w:p>
      <w:pPr>
        <w:pStyle w:val="ListBullet"/>
        <w:spacing w:after="60"/>
      </w:pPr>
      <w:r>
        <w:rPr>
          <w:rFonts w:ascii="Arial" w:hAnsi="Arial" w:eastAsia="Arial"/>
        </w:rPr>
        <w:t>Binary-trait models: GLM, GLMM, SAIGE</w:t>
      </w:r>
    </w:p>
    <w:p>
      <w:pPr>
        <w:pStyle w:val="ListBullet"/>
        <w:spacing w:after="60"/>
      </w:pPr>
      <w:r>
        <w:rPr>
          <w:rFonts w:ascii="Arial" w:hAnsi="Arial" w:eastAsia="Arial"/>
        </w:rPr>
        <w:t>Joint multi-trait LMM (mvLMM)</w:t>
      </w:r>
    </w:p>
    <w:p>
      <w:pPr>
        <w:pStyle w:val="ListBullet"/>
        <w:spacing w:after="60"/>
      </w:pPr>
      <w:r>
        <w:rPr>
          <w:rFonts w:ascii="Arial" w:hAnsi="Arial" w:eastAsia="Arial"/>
        </w:rPr>
        <w:t>Bayesian sparse linear mixed model (BSLMM / BVSR)</w:t>
      </w:r>
    </w:p>
    <w:p>
      <w:pPr>
        <w:pStyle w:val="ListBullet"/>
        <w:spacing w:after="60"/>
      </w:pPr>
      <w:r>
        <w:rPr>
          <w:rFonts w:ascii="Arial" w:hAnsi="Arial" w:eastAsia="Arial"/>
        </w:rPr>
        <w:t>Gene-based rare-variant tests: Burden, SKAT, SKAT-O, ACAT-V (rvtest)</w:t>
      </w:r>
    </w:p>
    <w:p>
      <w:pPr>
        <w:pStyle w:val="ListBullet"/>
        <w:spacing w:after="60"/>
      </w:pPr>
      <w:r>
        <w:rPr>
          <w:rFonts w:ascii="Arial" w:hAnsi="Arial" w:eastAsia="Arial"/>
        </w:rPr>
        <w:t>cis / trans eQTL mapping with permutation and FDR control</w:t>
      </w:r>
    </w:p>
    <w:p>
      <w:pPr>
        <w:pStyle w:val="ListBullet"/>
        <w:spacing w:after="60"/>
      </w:pPr>
      <w:r>
        <w:rPr>
          <w:rFonts w:ascii="Arial" w:hAnsi="Arial" w:eastAsia="Arial"/>
        </w:rPr>
        <w:t>REML variance component and heritability estimation</w:t>
      </w:r>
    </w:p>
    <w:p>
      <w:pPr>
        <w:pStyle w:val="ListBullet"/>
        <w:spacing w:after="60"/>
      </w:pPr>
      <w:r>
        <w:rPr>
          <w:rFonts w:ascii="Arial" w:hAnsi="Arial" w:eastAsia="Arial"/>
        </w:rPr>
        <w:t>Format conversion among PLINK, VCF, PED/MAP</w:t>
      </w:r>
    </w:p>
    <w:p>
      <w:pPr>
        <w:pStyle w:val="ListBullet"/>
        <w:spacing w:after="60"/>
      </w:pPr>
      <w:r>
        <w:rPr>
          <w:rFonts w:ascii="Arial" w:hAnsi="Arial" w:eastAsia="Arial"/>
        </w:rPr>
        <w:t>Shiny online platform: GWAS, format conversion, Manhattan / QQ visualization and download</w:t>
      </w:r>
    </w:p>
    <w:p>
      <w:pPr>
        <w:pStyle w:val="Heading2"/>
        <w:spacing w:before="240" w:after="120"/>
      </w:pPr>
      <w:r>
        <w:rPr>
          <w:rFonts w:ascii="Arial" w:hAnsi="Arial" w:eastAsia="Arial"/>
          <w:b/>
          <w:sz w:val="28"/>
        </w:rPr>
        <w:t>1.3 Platforms and System Requirements</w:t>
      </w:r>
    </w:p>
    <w:p>
      <w:pPr>
        <w:spacing w:after="120" w:line="360" w:lineRule="auto"/>
      </w:pPr>
      <w:r>
        <w:rPr>
          <w:rFonts w:ascii="Arial" w:hAnsi="Arial" w:eastAsia="Arial"/>
        </w:rPr>
        <w:t>IASQTL is a cross-platform command-line program supporting Windows, Linux, and macOS. Recommended configuration:</w:t>
      </w:r>
    </w:p>
    <w:p>
      <w:pPr>
        <w:pStyle w:val="ListBullet"/>
        <w:spacing w:after="60"/>
      </w:pPr>
      <w:r>
        <w:rPr>
          <w:rFonts w:ascii="Arial" w:hAnsi="Arial" w:eastAsia="Arial"/>
        </w:rPr>
        <w:t>Operating system: macOS 13+, Windows 10/11, Linux x86_64 / arm64</w:t>
      </w:r>
    </w:p>
    <w:p>
      <w:pPr>
        <w:pStyle w:val="ListBullet"/>
        <w:spacing w:after="60"/>
      </w:pPr>
      <w:r>
        <w:rPr>
          <w:rFonts w:ascii="Arial" w:hAnsi="Arial" w:eastAsia="Arial"/>
        </w:rPr>
        <w:t>Build dependencies: C++17 compiler, Eigen, OpenMP (libomp), zlib, Apple Accelerate or OpenBLAS</w:t>
      </w:r>
    </w:p>
    <w:p>
      <w:pPr>
        <w:pStyle w:val="ListBullet"/>
        <w:spacing w:after="60"/>
      </w:pPr>
      <w:r>
        <w:rPr>
          <w:rFonts w:ascii="Arial" w:hAnsi="Arial" w:eastAsia="Arial"/>
        </w:rPr>
        <w:t>Shiny dependencies: R 4.2+, shiny, shinyjs, bslib, DT, data.table, ggplot2, tidyr, reshape2, shinydashboard, later, colourpicker, ggrepel, patchwork, gridExtra</w:t>
      </w:r>
    </w:p>
    <w:p>
      <w:pPr>
        <w:pStyle w:val="ListBullet"/>
        <w:spacing w:after="60"/>
      </w:pPr>
      <w:r>
        <w:rPr>
          <w:rFonts w:ascii="Arial" w:hAnsi="Arial" w:eastAsia="Arial"/>
        </w:rPr>
        <w:t>Hardware: multi-core CPU, 8 GB RAM or more (16 GB recommended for large datasets)</w:t>
      </w:r>
    </w:p>
    <w:p>
      <w:pPr>
        <w:pStyle w:val="Heading1"/>
        <w:spacing w:before="240" w:after="120"/>
      </w:pPr>
      <w:r>
        <w:rPr>
          <w:rFonts w:ascii="Arial" w:hAnsi="Arial" w:eastAsia="Arial"/>
          <w:b/>
          <w:color w:val="C62828"/>
          <w:sz w:val="36"/>
        </w:rPr>
        <w:t>Chapter 2. Installation and Execution</w:t>
      </w:r>
    </w:p>
    <w:p>
      <w:pPr>
        <w:pStyle w:val="Heading2"/>
        <w:spacing w:before="240" w:after="120"/>
      </w:pPr>
      <w:r>
        <w:rPr>
          <w:rFonts w:ascii="Arial" w:hAnsi="Arial" w:eastAsia="Arial"/>
          <w:b/>
          <w:sz w:val="28"/>
        </w:rPr>
        <w:t>2.1 Dependency Installation</w:t>
      </w:r>
    </w:p>
    <w:p>
      <w:pPr>
        <w:spacing w:after="120" w:line="360" w:lineRule="auto"/>
      </w:pPr>
      <w:r>
        <w:rPr>
          <w:rFonts w:ascii="Arial" w:hAnsi="Arial" w:eastAsia="Arial"/>
        </w:rPr>
        <w:t>On macOS, Eigen and libomp can be installed via Homebrew:</w:t>
      </w:r>
    </w:p>
    <w:p>
      <w:pPr>
        <w:spacing w:after="120"/>
        <w:ind w:left="288"/>
      </w:pPr>
      <w:r>
        <w:rPr>
          <w:rFonts w:ascii="Consolas" w:hAnsi="Consolas" w:eastAsia="Consolas"/>
          <w:color w:val="1A2332"/>
          <w:sz w:val="18"/>
        </w:rPr>
        <w:t>brew install eigen libomp</w:t>
      </w:r>
    </w:p>
    <w:p>
      <w:pPr>
        <w:spacing w:after="120" w:line="360" w:lineRule="auto"/>
      </w:pPr>
      <w:r>
        <w:rPr>
          <w:rFonts w:ascii="Arial" w:hAnsi="Arial" w:eastAsia="Arial"/>
        </w:rPr>
        <w:t>Linux users can install Eigen and OpenMP development libraries through the system package manager. Windows users are recommended to use MSYS2 or WSL2.</w:t>
      </w:r>
    </w:p>
    <w:p>
      <w:pPr>
        <w:pStyle w:val="Heading2"/>
        <w:spacing w:before="240" w:after="120"/>
      </w:pPr>
      <w:r>
        <w:rPr>
          <w:rFonts w:ascii="Arial" w:hAnsi="Arial" w:eastAsia="Arial"/>
          <w:b/>
          <w:sz w:val="28"/>
        </w:rPr>
        <w:t>2.2 Compilation</w:t>
      </w:r>
    </w:p>
    <w:p>
      <w:pPr>
        <w:spacing w:after="120" w:line="360" w:lineRule="auto"/>
      </w:pPr>
      <w:r>
        <w:rPr>
          <w:rFonts w:ascii="Arial" w:hAnsi="Arial" w:eastAsia="Arial"/>
        </w:rPr>
        <w:t>A macOS Accelerate build script is provided. Run:</w:t>
      </w:r>
    </w:p>
    <w:p>
      <w:pPr>
        <w:spacing w:after="120"/>
        <w:ind w:left="288"/>
      </w:pPr>
      <w:r>
        <w:rPr>
          <w:rFonts w:ascii="Consolas" w:hAnsi="Consolas" w:eastAsia="Consolas"/>
          <w:color w:val="1A2332"/>
          <w:sz w:val="18"/>
        </w:rPr>
        <w:t>bash build_macos_accelerate.sh</w:t>
      </w:r>
    </w:p>
    <w:p>
      <w:pPr>
        <w:spacing w:after="120" w:line="360" w:lineRule="auto"/>
      </w:pPr>
      <w:r>
        <w:rPr>
          <w:rFonts w:ascii="Arial" w:hAnsi="Arial" w:eastAsia="Arial"/>
        </w:rPr>
        <w:t>After successful compilation, the executable IASQTL will be generated. Check the version and help with:</w:t>
      </w:r>
    </w:p>
    <w:p>
      <w:pPr>
        <w:spacing w:after="120"/>
        <w:ind w:left="288"/>
      </w:pPr>
      <w:r>
        <w:rPr>
          <w:rFonts w:ascii="Consolas" w:hAnsi="Consolas" w:eastAsia="Consolas"/>
          <w:color w:val="1A2332"/>
          <w:sz w:val="18"/>
        </w:rPr>
        <w:t>./IASQTL --help</w:t>
      </w:r>
    </w:p>
    <w:p>
      <w:pPr>
        <w:pStyle w:val="Heading2"/>
        <w:spacing w:before="240" w:after="120"/>
      </w:pPr>
      <w:r>
        <w:rPr>
          <w:rFonts w:ascii="Arial" w:hAnsi="Arial" w:eastAsia="Arial"/>
          <w:b/>
          <w:sz w:val="28"/>
        </w:rPr>
        <w:t>2.3 Launching the Shiny Web Interface</w:t>
      </w:r>
    </w:p>
    <w:p>
      <w:pPr>
        <w:spacing w:after="120" w:line="360" w:lineRule="auto"/>
      </w:pPr>
      <w:r>
        <w:rPr>
          <w:rFonts w:ascii="Arial" w:hAnsi="Arial" w:eastAsia="Arial"/>
        </w:rPr>
        <w:t>Start the web application from R with:</w:t>
      </w:r>
    </w:p>
    <w:p>
      <w:pPr>
        <w:spacing w:after="120"/>
        <w:ind w:left="288"/>
      </w:pPr>
      <w:r>
        <w:rPr>
          <w:rFonts w:ascii="Consolas" w:hAnsi="Consolas" w:eastAsia="Consolas"/>
          <w:color w:val="1A2332"/>
          <w:sz w:val="18"/>
        </w:rPr>
        <w:t>Rscript -e "shiny::runApp('IASQTL网页')"</w:t>
      </w:r>
    </w:p>
    <w:p>
      <w:pPr>
        <w:spacing w:after="120" w:line="360" w:lineRule="auto"/>
      </w:pPr>
      <w:r>
        <w:rPr>
          <w:rFonts w:ascii="Arial" w:hAnsi="Arial" w:eastAsia="Arial"/>
        </w:rPr>
        <w:t>The default browser will open the application. The interface contains two core tabs—GWAS Association Analysis and Format Conversion—and shares a top file upload area.</w:t>
      </w:r>
    </w:p>
    <w:p>
      <w:pPr>
        <w:pStyle w:val="Heading1"/>
        <w:spacing w:before="240" w:after="120"/>
      </w:pPr>
      <w:r>
        <w:rPr>
          <w:rFonts w:ascii="Arial" w:hAnsi="Arial" w:eastAsia="Arial"/>
          <w:b/>
          <w:color w:val="C62828"/>
          <w:sz w:val="36"/>
        </w:rPr>
        <w:t>Chapter 3. Input File Formats</w:t>
      </w:r>
    </w:p>
    <w:p>
      <w:pPr>
        <w:pStyle w:val="Heading2"/>
        <w:spacing w:before="240" w:after="120"/>
      </w:pPr>
      <w:r>
        <w:rPr>
          <w:rFonts w:ascii="Arial" w:hAnsi="Arial" w:eastAsia="Arial"/>
          <w:b/>
          <w:sz w:val="28"/>
        </w:rPr>
        <w:t>3.1 Genotype Files</w:t>
      </w:r>
    </w:p>
    <w:p>
      <w:pPr>
        <w:spacing w:after="120" w:line="360" w:lineRule="auto"/>
      </w:pPr>
      <w:r>
        <w:rPr>
          <w:rFonts w:ascii="Arial" w:hAnsi="Arial" w:eastAsia="Arial"/>
        </w:rPr>
        <w:t>IASQTL natively supports PLINK binary format (BED/BIM/FAM) and direct inputs including VCF, HapMap (HMP), plain text genotype matrices, and NumPy .npy matrices. Direct inputs are automatically cached as internal BED/BIM/FAM files.</w:t>
      </w:r>
    </w:p>
    <w:p>
      <w:pPr>
        <w:pStyle w:val="ListBullet"/>
        <w:spacing w:after="60"/>
      </w:pPr>
      <w:r>
        <w:rPr>
          <w:rFonts w:ascii="Arial" w:hAnsi="Arial" w:eastAsia="Arial"/>
        </w:rPr>
        <w:t>BED/BIM/FAM: standard PLINK binary genotype format.</w:t>
      </w:r>
    </w:p>
    <w:p>
      <w:pPr>
        <w:pStyle w:val="ListBullet"/>
        <w:spacing w:after="60"/>
      </w:pPr>
      <w:r>
        <w:rPr>
          <w:rFonts w:ascii="Arial" w:hAnsi="Arial" w:eastAsia="Arial"/>
        </w:rPr>
        <w:t>PED/MAP: PLINK text format; can be converted with --ped2bed.</w:t>
      </w:r>
    </w:p>
    <w:p>
      <w:pPr>
        <w:pStyle w:val="ListBullet"/>
        <w:spacing w:after="60"/>
      </w:pPr>
      <w:r>
        <w:rPr>
          <w:rFonts w:ascii="Arial" w:hAnsi="Arial" w:eastAsia="Arial"/>
        </w:rPr>
        <w:t>VCF: Variant Call Format; can be filtered and converted to BED/BIM/FAM or PED/MAP.</w:t>
      </w:r>
    </w:p>
    <w:p>
      <w:pPr>
        <w:pStyle w:val="ListBullet"/>
        <w:spacing w:after="60"/>
      </w:pPr>
      <w:r>
        <w:rPr>
          <w:rFonts w:ascii="Arial" w:hAnsi="Arial" w:eastAsia="Arial"/>
        </w:rPr>
        <w:t>HMP / geno-matrix / npy: simplified genotype matrices; use --geno-samples and --geno-sites to provide sample and site metadata.</w:t>
      </w:r>
    </w:p>
    <w:p>
      <w:pPr>
        <w:pStyle w:val="Heading2"/>
        <w:spacing w:before="240" w:after="120"/>
      </w:pPr>
      <w:r>
        <w:rPr>
          <w:rFonts w:ascii="Arial" w:hAnsi="Arial" w:eastAsia="Arial"/>
          <w:b/>
          <w:sz w:val="28"/>
        </w:rPr>
        <w:t>3.2 Phenotype File</w:t>
      </w:r>
    </w:p>
    <w:p>
      <w:pPr>
        <w:spacing w:after="120" w:line="360" w:lineRule="auto"/>
      </w:pPr>
      <w:r>
        <w:rPr>
          <w:rFonts w:ascii="Arial" w:hAnsi="Arial" w:eastAsia="Arial"/>
        </w:rPr>
        <w:t>The phenotype file is a tab-delimited text file (TSV). The first column must be sample ID, and subsequent columns are phenotypes or covariates. Phenotype values should be numeric; binary traits for GLM/GLMM/SAIGE must contain exactly two categories. Missing values can be left blank or marked NA. Use --phe-pos to specify the target phenotype column (1-based).</w:t>
      </w:r>
    </w:p>
    <w:p>
      <w:pPr>
        <w:pStyle w:val="Heading2"/>
        <w:spacing w:before="240" w:after="120"/>
      </w:pPr>
      <w:r>
        <w:rPr>
          <w:rFonts w:ascii="Arial" w:hAnsi="Arial" w:eastAsia="Arial"/>
          <w:b/>
          <w:sz w:val="28"/>
        </w:rPr>
        <w:t>3.3 Covariates</w:t>
      </w:r>
    </w:p>
    <w:p>
      <w:pPr>
        <w:spacing w:after="120" w:line="360" w:lineRule="auto"/>
      </w:pPr>
      <w:r>
        <w:rPr>
          <w:rFonts w:ascii="Arial" w:hAnsi="Arial" w:eastAsia="Arial"/>
        </w:rPr>
        <w:t>Covariates are specified with --covar-pos and --qcovar-pos, both using 1-based column indices and comma-separated lists. --covar-pos is for factor/categorical covariates (string columns or integer-coded categories), which are automatically converted to dummy variables. --qcovar-pos is for quantitative/continuous covariates, which enter the model directly.</w:t>
      </w:r>
    </w:p>
    <w:p>
      <w:pPr>
        <w:pStyle w:val="Heading2"/>
        <w:spacing w:before="240" w:after="120"/>
      </w:pPr>
      <w:r>
        <w:rPr>
          <w:rFonts w:ascii="Arial" w:hAnsi="Arial" w:eastAsia="Arial"/>
          <w:b/>
          <w:sz w:val="28"/>
        </w:rPr>
        <w:t>3.4 Kinship / GRM Files</w:t>
      </w:r>
    </w:p>
    <w:p>
      <w:pPr>
        <w:spacing w:after="120" w:line="360" w:lineRule="auto"/>
      </w:pPr>
      <w:r>
        <w:rPr>
          <w:rFonts w:ascii="Arial" w:hAnsi="Arial" w:eastAsia="Arial"/>
        </w:rPr>
        <w:t>Kinship files can be built with the --kinship module or supplied externally in GCTA/GEMMA binary GRM format (.bin + .id) or text format (.txt / .kin). The LMM module requires --kin-file to specify the prefix. LOCO mode does not require an external kinship file; the program automatically builds chromosome-specific GRMs.</w:t>
      </w:r>
    </w:p>
    <w:p>
      <w:pPr>
        <w:pStyle w:val="Heading1"/>
        <w:spacing w:before="240" w:after="120"/>
      </w:pPr>
      <w:r>
        <w:rPr>
          <w:rFonts w:ascii="Arial" w:hAnsi="Arial" w:eastAsia="Arial"/>
          <w:b/>
          <w:color w:val="C62828"/>
          <w:sz w:val="36"/>
        </w:rPr>
        <w:t>Chapter 4. Quick Start</w:t>
      </w:r>
    </w:p>
    <w:p>
      <w:pPr>
        <w:pStyle w:val="Heading2"/>
        <w:spacing w:before="240" w:after="120"/>
      </w:pPr>
      <w:r>
        <w:rPr>
          <w:rFonts w:ascii="Arial" w:hAnsi="Arial" w:eastAsia="Arial"/>
          <w:b/>
          <w:sz w:val="28"/>
        </w:rPr>
        <w:t>4.1 Build GRM</w:t>
      </w:r>
    </w:p>
    <w:p>
      <w:pPr>
        <w:spacing w:after="120"/>
        <w:ind w:left="288"/>
      </w:pPr>
      <w:r>
        <w:rPr>
          <w:rFonts w:ascii="Consolas" w:hAnsi="Consolas" w:eastAsia="Consolas"/>
          <w:color w:val="1A2332"/>
          <w:sz w:val="18"/>
        </w:rPr>
        <w:t>IASQTL --kinship --bedfile data --threads 8 --out grm</w:t>
      </w:r>
    </w:p>
    <w:p>
      <w:pPr>
        <w:pStyle w:val="Heading2"/>
        <w:spacing w:before="240" w:after="120"/>
      </w:pPr>
      <w:r>
        <w:rPr>
          <w:rFonts w:ascii="Arial" w:hAnsi="Arial" w:eastAsia="Arial"/>
          <w:b/>
          <w:sz w:val="28"/>
        </w:rPr>
        <w:t>4.2 LM Association Analysis</w:t>
      </w:r>
    </w:p>
    <w:p>
      <w:pPr>
        <w:spacing w:after="120"/>
        <w:ind w:left="288"/>
      </w:pPr>
      <w:r>
        <w:rPr>
          <w:rFonts w:ascii="Consolas" w:hAnsi="Consolas" w:eastAsia="Consolas"/>
          <w:color w:val="1A2332"/>
          <w:sz w:val="18"/>
        </w:rPr>
        <w:t>IASQTL --lm --bedfile data --phefile pheno.txt --phe-pos 2 --covar-pos 3 --qcovar-pos 4 --threads 8 --out lm_result</w:t>
      </w:r>
    </w:p>
    <w:p>
      <w:pPr>
        <w:pStyle w:val="Heading2"/>
        <w:spacing w:before="240" w:after="120"/>
      </w:pPr>
      <w:r>
        <w:rPr>
          <w:rFonts w:ascii="Arial" w:hAnsi="Arial" w:eastAsia="Arial"/>
          <w:b/>
          <w:sz w:val="28"/>
        </w:rPr>
        <w:t>4.3 LMM Association Analysis</w:t>
      </w:r>
    </w:p>
    <w:p>
      <w:pPr>
        <w:spacing w:after="120"/>
        <w:ind w:left="288"/>
      </w:pPr>
      <w:r>
        <w:rPr>
          <w:rFonts w:ascii="Consolas" w:hAnsi="Consolas" w:eastAsia="Consolas"/>
          <w:color w:val="1A2332"/>
          <w:sz w:val="18"/>
        </w:rPr>
        <w:t>IASQTL --lmm --bedfile data --kin-file grm --phefile pheno.txt --phe-pos 2 --covar-pos 3 --threads 8 --out lmm_result</w:t>
      </w:r>
    </w:p>
    <w:p>
      <w:pPr>
        <w:pStyle w:val="Heading2"/>
        <w:spacing w:before="240" w:after="120"/>
      </w:pPr>
      <w:r>
        <w:rPr>
          <w:rFonts w:ascii="Arial" w:hAnsi="Arial" w:eastAsia="Arial"/>
          <w:b/>
          <w:sz w:val="28"/>
        </w:rPr>
        <w:t>4.4 LOCO-LMM</w:t>
      </w:r>
    </w:p>
    <w:p>
      <w:pPr>
        <w:spacing w:after="120"/>
        <w:ind w:left="288"/>
      </w:pPr>
      <w:r>
        <w:rPr>
          <w:rFonts w:ascii="Consolas" w:hAnsi="Consolas" w:eastAsia="Consolas"/>
          <w:color w:val="1A2332"/>
          <w:sz w:val="18"/>
        </w:rPr>
        <w:t>IASQTL --lmm --bedfile data --phefile pheno.txt --phe-pos 2 --loco --threads 8 --out loco_result</w:t>
      </w:r>
    </w:p>
    <w:p>
      <w:pPr>
        <w:pStyle w:val="Heading2"/>
        <w:spacing w:before="240" w:after="120"/>
      </w:pPr>
      <w:r>
        <w:rPr>
          <w:rFonts w:ascii="Arial" w:hAnsi="Arial" w:eastAsia="Arial"/>
          <w:b/>
          <w:sz w:val="28"/>
        </w:rPr>
        <w:t>4.5 Binary Trait GLM / SAIGE</w:t>
      </w:r>
    </w:p>
    <w:p>
      <w:pPr>
        <w:spacing w:after="120"/>
        <w:ind w:left="288"/>
      </w:pPr>
      <w:r>
        <w:rPr>
          <w:rFonts w:ascii="Consolas" w:hAnsi="Consolas" w:eastAsia="Consolas"/>
          <w:color w:val="1A2332"/>
          <w:sz w:val="18"/>
        </w:rPr>
        <w:t>IASQTL --glm --bedfile data --phefile pheno.txt --phe-pos 2 --covar-pos 3 --threads 8 --out glm_result</w:t>
      </w:r>
    </w:p>
    <w:p>
      <w:pPr>
        <w:spacing w:after="120"/>
        <w:ind w:left="288"/>
      </w:pPr>
      <w:r>
        <w:rPr>
          <w:rFonts w:ascii="Consolas" w:hAnsi="Consolas" w:eastAsia="Consolas"/>
          <w:color w:val="1A2332"/>
          <w:sz w:val="18"/>
        </w:rPr>
        <w:t>IASQTL --saige --bedfile data --phefile pheno.txt --phe-pos 2 --loco --threads 8 --out saige_result</w:t>
      </w:r>
    </w:p>
    <w:p>
      <w:pPr>
        <w:pStyle w:val="Heading1"/>
        <w:spacing w:before="240" w:after="120"/>
      </w:pPr>
      <w:r>
        <w:rPr>
          <w:rFonts w:ascii="Arial" w:hAnsi="Arial" w:eastAsia="Arial"/>
          <w:b/>
          <w:color w:val="C62828"/>
          <w:sz w:val="36"/>
        </w:rPr>
        <w:t>Chapter 5. Module Details</w:t>
      </w:r>
    </w:p>
    <w:p>
      <w:pPr>
        <w:spacing w:after="120" w:line="360" w:lineRule="auto"/>
      </w:pPr>
      <w:r>
        <w:rPr>
          <w:rFonts w:ascii="Arial" w:hAnsi="Arial" w:eastAsia="Arial"/>
        </w:rPr>
        <w:t>The following sections describe each analysis module, its applicable scenarios, and commonly used parameters. For the full parameter list, see Appendix A.</w:t>
      </w:r>
    </w:p>
    <w:p>
      <w:pPr>
        <w:pStyle w:val="Heading2"/>
        <w:spacing w:before="240" w:after="120"/>
      </w:pPr>
      <w:r>
        <w:rPr>
          <w:rFonts w:ascii="Arial" w:hAnsi="Arial" w:eastAsia="Arial"/>
          <w:b/>
          <w:sz w:val="28"/>
        </w:rPr>
        <w:t>5.1 Kinship (Genomic Relationship Matrix)</w:t>
      </w:r>
    </w:p>
    <w:p>
      <w:pPr>
        <w:pStyle w:val="ListBullet"/>
        <w:spacing w:after="60"/>
      </w:pPr>
      <w:r>
        <w:rPr>
          <w:rFonts w:ascii="Arial" w:hAnsi="Arial" w:eastAsia="Arial"/>
        </w:rPr>
        <w:t>Function: calculate the genomic relationship matrix from SNP genotypes.</w:t>
      </w:r>
    </w:p>
    <w:p>
      <w:pPr>
        <w:pStyle w:val="ListBullet"/>
        <w:spacing w:after="60"/>
      </w:pPr>
      <w:r>
        <w:rPr>
          <w:rFonts w:ascii="Arial" w:hAnsi="Arial" w:eastAsia="Arial"/>
        </w:rPr>
        <w:t>Methods: standard GCTA method (ZZᵀ / Σ2pq), weighted by [2pq]^λ, or weighted by genotype variance.</w:t>
      </w:r>
    </w:p>
    <w:p>
      <w:pPr>
        <w:pStyle w:val="ListBullet"/>
        <w:spacing w:after="60"/>
      </w:pPr>
      <w:r>
        <w:rPr>
          <w:rFonts w:ascii="Arial" w:hAnsi="Arial" w:eastAsia="Arial"/>
        </w:rPr>
        <w:t>Output: binary GRM (.bin + .id) by default; --also-text writes .kinship.txt.</w:t>
      </w:r>
    </w:p>
    <w:p>
      <w:pPr>
        <w:pStyle w:val="ListBullet"/>
        <w:spacing w:after="60"/>
      </w:pPr>
      <w:r>
        <w:rPr>
          <w:rFonts w:ascii="Arial" w:hAnsi="Arial" w:eastAsia="Arial"/>
        </w:rPr>
        <w:t>Common parameters: --kin-method, --kin-lambda, --threads.</w:t>
      </w:r>
    </w:p>
    <w:p>
      <w:pPr>
        <w:pStyle w:val="Heading2"/>
        <w:spacing w:before="240" w:after="120"/>
      </w:pPr>
      <w:r>
        <w:rPr>
          <w:rFonts w:ascii="Arial" w:hAnsi="Arial" w:eastAsia="Arial"/>
          <w:b/>
          <w:sz w:val="28"/>
        </w:rPr>
        <w:t>5.2 LM (Linear Model)</w:t>
      </w:r>
    </w:p>
    <w:p>
      <w:pPr>
        <w:pStyle w:val="ListBullet"/>
        <w:spacing w:after="60"/>
      </w:pPr>
      <w:r>
        <w:rPr>
          <w:rFonts w:ascii="Arial" w:hAnsi="Arial" w:eastAsia="Arial"/>
        </w:rPr>
        <w:t>Function: association test for each SNP using ordinary least squares (OLS).</w:t>
      </w:r>
    </w:p>
    <w:p>
      <w:pPr>
        <w:pStyle w:val="ListBullet"/>
        <w:spacing w:after="60"/>
      </w:pPr>
      <w:r>
        <w:rPr>
          <w:rFonts w:ascii="Arial" w:hAnsi="Arial" w:eastAsia="Arial"/>
        </w:rPr>
        <w:t>Applicable to: large samples with no strong population stratification, or data already corrected by covariates/PCA.</w:t>
      </w:r>
    </w:p>
    <w:p>
      <w:pPr>
        <w:pStyle w:val="ListBullet"/>
        <w:spacing w:after="60"/>
      </w:pPr>
      <w:r>
        <w:rPr>
          <w:rFonts w:ascii="Arial" w:hAnsi="Arial" w:eastAsia="Arial"/>
        </w:rPr>
        <w:t>Test modes: score, wald, lrt, all, fast-wald (default).</w:t>
      </w:r>
    </w:p>
    <w:p>
      <w:pPr>
        <w:pStyle w:val="ListBullet"/>
        <w:spacing w:after="60"/>
      </w:pPr>
      <w:r>
        <w:rPr>
          <w:rFonts w:ascii="Arial" w:hAnsi="Arial" w:eastAsia="Arial"/>
        </w:rPr>
        <w:t>Common parameters: --covar-pos, --qcovar-pos, --genetic-model, --gwas-float32 / --gwas-float64.</w:t>
      </w:r>
    </w:p>
    <w:p>
      <w:pPr>
        <w:pStyle w:val="Heading2"/>
        <w:spacing w:before="240" w:after="120"/>
      </w:pPr>
      <w:r>
        <w:rPr>
          <w:rFonts w:ascii="Arial" w:hAnsi="Arial" w:eastAsia="Arial"/>
          <w:b/>
          <w:sz w:val="28"/>
        </w:rPr>
        <w:t>5.3 LMM (Linear Mixed Model)</w:t>
      </w:r>
    </w:p>
    <w:p>
      <w:pPr>
        <w:pStyle w:val="ListBullet"/>
        <w:spacing w:after="60"/>
      </w:pPr>
      <w:r>
        <w:rPr>
          <w:rFonts w:ascii="Arial" w:hAnsi="Arial" w:eastAsia="Arial"/>
        </w:rPr>
        <w:t>Function: account for sample relatedness via a kinship matrix to improve association accuracy.</w:t>
      </w:r>
    </w:p>
    <w:p>
      <w:pPr>
        <w:pStyle w:val="ListBullet"/>
        <w:spacing w:after="60"/>
      </w:pPr>
      <w:r>
        <w:rPr>
          <w:rFonts w:ascii="Arial" w:hAnsi="Arial" w:eastAsia="Arial"/>
        </w:rPr>
        <w:t>Input: --kin-file for external GRM, or --loco to build leave-one-chromosome-out GRMs automatically.</w:t>
      </w:r>
    </w:p>
    <w:p>
      <w:pPr>
        <w:pStyle w:val="ListBullet"/>
        <w:spacing w:after="60"/>
      </w:pPr>
      <w:r>
        <w:rPr>
          <w:rFonts w:ascii="Arial" w:hAnsi="Arial" w:eastAsia="Arial"/>
        </w:rPr>
        <w:t>Test modes: fixed-null score (default), per-SNP Wald/LRT (--lmm-exact or --lmm-test).</w:t>
      </w:r>
    </w:p>
    <w:p>
      <w:pPr>
        <w:pStyle w:val="ListBullet"/>
        <w:spacing w:after="60"/>
      </w:pPr>
      <w:r>
        <w:rPr>
          <w:rFonts w:ascii="Arial" w:hAnsi="Arial" w:eastAsia="Arial"/>
        </w:rPr>
        <w:t>Supports GxE interaction scans (--gxe).</w:t>
      </w:r>
    </w:p>
    <w:p>
      <w:pPr>
        <w:pStyle w:val="Heading2"/>
        <w:spacing w:before="240" w:after="120"/>
      </w:pPr>
      <w:r>
        <w:rPr>
          <w:rFonts w:ascii="Arial" w:hAnsi="Arial" w:eastAsia="Arial"/>
          <w:b/>
          <w:sz w:val="28"/>
        </w:rPr>
        <w:t>5.4 FastLMM / LRLMM (Low-Rank LMM)</w:t>
      </w:r>
    </w:p>
    <w:p>
      <w:pPr>
        <w:pStyle w:val="ListBullet"/>
        <w:spacing w:after="60"/>
      </w:pPr>
      <w:r>
        <w:rPr>
          <w:rFonts w:ascii="Arial" w:hAnsi="Arial" w:eastAsia="Arial"/>
        </w:rPr>
        <w:t>Function: accelerate LMM scans using a low-rank approximation of the GRM, suitable for very large samples.</w:t>
      </w:r>
    </w:p>
    <w:p>
      <w:pPr>
        <w:pStyle w:val="ListBullet"/>
        <w:spacing w:after="60"/>
      </w:pPr>
      <w:r>
        <w:rPr>
          <w:rFonts w:ascii="Arial" w:hAnsi="Arial" w:eastAsia="Arial"/>
        </w:rPr>
        <w:t>FastLMM automatically selects rank to explain a target trace ratio; LRLMM fixes rank via --lrlmm &lt;rank&gt;.</w:t>
      </w:r>
    </w:p>
    <w:p>
      <w:pPr>
        <w:pStyle w:val="ListBullet"/>
        <w:spacing w:after="60"/>
      </w:pPr>
      <w:r>
        <w:rPr>
          <w:rFonts w:ascii="Arial" w:hAnsi="Arial" w:eastAsia="Arial"/>
        </w:rPr>
        <w:t>Outputs Wald / LRT / Score test results.</w:t>
      </w:r>
    </w:p>
    <w:p>
      <w:pPr>
        <w:pStyle w:val="Heading2"/>
        <w:spacing w:before="240" w:after="120"/>
      </w:pPr>
      <w:r>
        <w:rPr>
          <w:rFonts w:ascii="Arial" w:hAnsi="Arial" w:eastAsia="Arial"/>
          <w:b/>
          <w:sz w:val="28"/>
        </w:rPr>
        <w:t>5.5 FarmCPU</w:t>
      </w:r>
    </w:p>
    <w:p>
      <w:pPr>
        <w:pStyle w:val="ListBullet"/>
        <w:spacing w:after="60"/>
      </w:pPr>
      <w:r>
        <w:rPr>
          <w:rFonts w:ascii="Arial" w:hAnsi="Arial" w:eastAsia="Arial"/>
        </w:rPr>
        <w:t>Function: iterative multi-locus GWAS combining FEM scans and REM/BIN random-model pseudo-QTN selection.</w:t>
      </w:r>
    </w:p>
    <w:p>
      <w:pPr>
        <w:pStyle w:val="ListBullet"/>
        <w:spacing w:after="60"/>
      </w:pPr>
      <w:r>
        <w:rPr>
          <w:rFonts w:ascii="Arial" w:hAnsi="Arial" w:eastAsia="Arial"/>
        </w:rPr>
        <w:t>Applicable to: controlling false positives from multiple testing and improving QTN detection power.</w:t>
      </w:r>
    </w:p>
    <w:p>
      <w:pPr>
        <w:pStyle w:val="ListBullet"/>
        <w:spacing w:after="60"/>
      </w:pPr>
      <w:r>
        <w:rPr>
          <w:rFonts w:ascii="Arial" w:hAnsi="Arial" w:eastAsia="Arial"/>
        </w:rPr>
        <w:t>Common parameters: --farmcpu-max-iter, --farmcpu-p-threshold, --farmcpu-max-pseudo-qtn.</w:t>
      </w:r>
    </w:p>
    <w:p>
      <w:pPr>
        <w:pStyle w:val="Heading2"/>
        <w:spacing w:before="240" w:after="120"/>
      </w:pPr>
      <w:r>
        <w:rPr>
          <w:rFonts w:ascii="Arial" w:hAnsi="Arial" w:eastAsia="Arial"/>
          <w:b/>
          <w:sz w:val="28"/>
        </w:rPr>
        <w:t>5.6 BLINK</w:t>
      </w:r>
    </w:p>
    <w:p>
      <w:pPr>
        <w:pStyle w:val="ListBullet"/>
        <w:spacing w:after="60"/>
      </w:pPr>
      <w:r>
        <w:rPr>
          <w:rFonts w:ascii="Arial" w:hAnsi="Arial" w:eastAsia="Arial"/>
        </w:rPr>
        <w:t>Function: BLINK-style iterative multi-locus GWAS using LD pruning and BIC-based pseudo-QTN selection.</w:t>
      </w:r>
    </w:p>
    <w:p>
      <w:pPr>
        <w:pStyle w:val="ListBullet"/>
        <w:spacing w:after="60"/>
      </w:pPr>
      <w:r>
        <w:rPr>
          <w:rFonts w:ascii="Arial" w:hAnsi="Arial" w:eastAsia="Arial"/>
        </w:rPr>
        <w:t>Characteristics: emphasizes LD structure and model selection more than FarmCPU.</w:t>
      </w:r>
    </w:p>
    <w:p>
      <w:pPr>
        <w:pStyle w:val="Heading2"/>
        <w:spacing w:before="240" w:after="120"/>
      </w:pPr>
      <w:r>
        <w:rPr>
          <w:rFonts w:ascii="Arial" w:hAnsi="Arial" w:eastAsia="Arial"/>
          <w:b/>
          <w:sz w:val="28"/>
        </w:rPr>
        <w:t>5.7 GLM (Generalized Linear Model)</w:t>
      </w:r>
    </w:p>
    <w:p>
      <w:pPr>
        <w:pStyle w:val="ListBullet"/>
        <w:spacing w:after="60"/>
      </w:pPr>
      <w:r>
        <w:rPr>
          <w:rFonts w:ascii="Arial" w:hAnsi="Arial" w:eastAsia="Arial"/>
        </w:rPr>
        <w:t>Function: logistic regression association analysis for binary traits.</w:t>
      </w:r>
    </w:p>
    <w:p>
      <w:pPr>
        <w:pStyle w:val="ListBullet"/>
        <w:spacing w:after="60"/>
      </w:pPr>
      <w:r>
        <w:rPr>
          <w:rFonts w:ascii="Arial" w:hAnsi="Arial" w:eastAsia="Arial"/>
        </w:rPr>
        <w:t>Test modes: score (default), wald, Firth penalized LRT (--glm-firth).</w:t>
      </w:r>
    </w:p>
    <w:p>
      <w:pPr>
        <w:pStyle w:val="ListBullet"/>
        <w:spacing w:after="60"/>
      </w:pPr>
      <w:r>
        <w:rPr>
          <w:rFonts w:ascii="Arial" w:hAnsi="Arial" w:eastAsia="Arial"/>
        </w:rPr>
        <w:t>Phenotype must contain exactly two categories.</w:t>
      </w:r>
    </w:p>
    <w:p>
      <w:pPr>
        <w:pStyle w:val="Heading2"/>
        <w:spacing w:before="240" w:after="120"/>
      </w:pPr>
      <w:r>
        <w:rPr>
          <w:rFonts w:ascii="Arial" w:hAnsi="Arial" w:eastAsia="Arial"/>
          <w:b/>
          <w:sz w:val="28"/>
        </w:rPr>
        <w:t>5.8 GLMM (Generalized Linear Mixed Model)</w:t>
      </w:r>
    </w:p>
    <w:p>
      <w:pPr>
        <w:pStyle w:val="ListBullet"/>
        <w:spacing w:after="60"/>
      </w:pPr>
      <w:r>
        <w:rPr>
          <w:rFonts w:ascii="Arial" w:hAnsi="Arial" w:eastAsia="Arial"/>
        </w:rPr>
        <w:t>Function: logistic mixed model GWAS for binary traits using a PQL null model and mixed-model score approximation.</w:t>
      </w:r>
    </w:p>
    <w:p>
      <w:pPr>
        <w:pStyle w:val="ListBullet"/>
        <w:spacing w:after="60"/>
      </w:pPr>
      <w:r>
        <w:rPr>
          <w:rFonts w:ascii="Arial" w:hAnsi="Arial" w:eastAsia="Arial"/>
        </w:rPr>
        <w:t>Input: requires --kin-file for a GRM.</w:t>
      </w:r>
    </w:p>
    <w:p>
      <w:pPr>
        <w:pStyle w:val="ListBullet"/>
        <w:spacing w:after="60"/>
      </w:pPr>
      <w:r>
        <w:rPr>
          <w:rFonts w:ascii="Arial" w:hAnsi="Arial" w:eastAsia="Arial"/>
        </w:rPr>
        <w:t>Optional SPA tail correction (--glmm-spa).</w:t>
      </w:r>
    </w:p>
    <w:p>
      <w:pPr>
        <w:pStyle w:val="Heading2"/>
        <w:spacing w:before="240" w:after="120"/>
      </w:pPr>
      <w:r>
        <w:rPr>
          <w:rFonts w:ascii="Arial" w:hAnsi="Arial" w:eastAsia="Arial"/>
          <w:b/>
          <w:sz w:val="28"/>
        </w:rPr>
        <w:t>5.9 SAIGE</w:t>
      </w:r>
    </w:p>
    <w:p>
      <w:pPr>
        <w:pStyle w:val="ListBullet"/>
        <w:spacing w:after="60"/>
      </w:pPr>
      <w:r>
        <w:rPr>
          <w:rFonts w:ascii="Arial" w:hAnsi="Arial" w:eastAsia="Arial"/>
        </w:rPr>
        <w:t>Function: SAIGE-style binary-trait GWAS including PQL null model, variance-ratio calibration, and SPA tail correction.</w:t>
      </w:r>
    </w:p>
    <w:p>
      <w:pPr>
        <w:pStyle w:val="ListBullet"/>
        <w:spacing w:after="60"/>
      </w:pPr>
      <w:r>
        <w:rPr>
          <w:rFonts w:ascii="Arial" w:hAnsi="Arial" w:eastAsia="Arial"/>
        </w:rPr>
        <w:t>Supports --loco for automatic chromosome-specific GRM construction without external kinship.</w:t>
      </w:r>
    </w:p>
    <w:p>
      <w:pPr>
        <w:pStyle w:val="ListBullet"/>
        <w:spacing w:after="60"/>
      </w:pPr>
      <w:r>
        <w:rPr>
          <w:rFonts w:ascii="Arial" w:hAnsi="Arial" w:eastAsia="Arial"/>
        </w:rPr>
        <w:t>Optional sparse GRM (--saige-sparse-threshold).</w:t>
      </w:r>
    </w:p>
    <w:p>
      <w:pPr>
        <w:pStyle w:val="Heading2"/>
        <w:spacing w:before="240" w:after="120"/>
      </w:pPr>
      <w:r>
        <w:rPr>
          <w:rFonts w:ascii="Arial" w:hAnsi="Arial" w:eastAsia="Arial"/>
          <w:b/>
          <w:sz w:val="28"/>
        </w:rPr>
        <w:t>5.10 mvLMM (Multi-Trait LMM)</w:t>
      </w:r>
    </w:p>
    <w:p>
      <w:pPr>
        <w:pStyle w:val="ListBullet"/>
        <w:spacing w:after="60"/>
      </w:pPr>
      <w:r>
        <w:rPr>
          <w:rFonts w:ascii="Arial" w:hAnsi="Arial" w:eastAsia="Arial"/>
        </w:rPr>
        <w:t>Function: true joint multi-trait linear mixed model; outputs one joint Wald chi-square P value per SNP.</w:t>
      </w:r>
    </w:p>
    <w:p>
      <w:pPr>
        <w:pStyle w:val="ListBullet"/>
        <w:spacing w:after="60"/>
      </w:pPr>
      <w:r>
        <w:rPr>
          <w:rFonts w:ascii="Arial" w:hAnsi="Arial" w:eastAsia="Arial"/>
        </w:rPr>
        <w:t>Input: --phe-pos requires at least two phenotype columns, e.g. 2,3,4.</w:t>
      </w:r>
    </w:p>
    <w:p>
      <w:pPr>
        <w:pStyle w:val="ListBullet"/>
        <w:spacing w:after="60"/>
      </w:pPr>
      <w:r>
        <w:rPr>
          <w:rFonts w:ascii="Arial" w:hAnsi="Arial" w:eastAsia="Arial"/>
        </w:rPr>
        <w:t>Supports joint GxE scans.</w:t>
      </w:r>
    </w:p>
    <w:p>
      <w:pPr>
        <w:pStyle w:val="Heading2"/>
        <w:spacing w:before="240" w:after="120"/>
      </w:pPr>
      <w:r>
        <w:rPr>
          <w:rFonts w:ascii="Arial" w:hAnsi="Arial" w:eastAsia="Arial"/>
          <w:b/>
          <w:sz w:val="28"/>
        </w:rPr>
        <w:t>5.11 BSLMM / BVSR</w:t>
      </w:r>
    </w:p>
    <w:p>
      <w:pPr>
        <w:pStyle w:val="ListBullet"/>
        <w:spacing w:after="60"/>
      </w:pPr>
      <w:r>
        <w:rPr>
          <w:rFonts w:ascii="Arial" w:hAnsi="Arial" w:eastAsia="Arial"/>
        </w:rPr>
        <w:t>Function: GEMMA-compatible Bayesian sparse linear mixed model MCMC.</w:t>
      </w:r>
    </w:p>
    <w:p>
      <w:pPr>
        <w:pStyle w:val="ListBullet"/>
        <w:spacing w:after="60"/>
      </w:pPr>
      <w:r>
        <w:rPr>
          <w:rFonts w:ascii="Arial" w:hAnsi="Arial" w:eastAsia="Arial"/>
        </w:rPr>
        <w:t>--bslmm 1 for full BSLMM; --bslmm 2 for RidgeR/GBLUP path.</w:t>
      </w:r>
    </w:p>
    <w:p>
      <w:pPr>
        <w:pStyle w:val="ListBullet"/>
        <w:spacing w:after="60"/>
      </w:pPr>
      <w:r>
        <w:rPr>
          <w:rFonts w:ascii="Arial" w:hAnsi="Arial" w:eastAsia="Arial"/>
        </w:rPr>
        <w:t>Outputs .hyp.txt, .param.txt, .gamma.txt, .bv.txt files.</w:t>
      </w:r>
    </w:p>
    <w:p>
      <w:pPr>
        <w:pStyle w:val="Heading2"/>
        <w:spacing w:before="240" w:after="120"/>
      </w:pPr>
      <w:r>
        <w:rPr>
          <w:rFonts w:ascii="Arial" w:hAnsi="Arial" w:eastAsia="Arial"/>
          <w:b/>
          <w:sz w:val="28"/>
        </w:rPr>
        <w:t>5.12 REML</w:t>
      </w:r>
    </w:p>
    <w:p>
      <w:pPr>
        <w:pStyle w:val="ListBullet"/>
        <w:spacing w:after="60"/>
      </w:pPr>
      <w:r>
        <w:rPr>
          <w:rFonts w:ascii="Arial" w:hAnsi="Arial" w:eastAsia="Arial"/>
        </w:rPr>
        <w:t>Function: estimate variance components and heritability via restricted maximum likelihood.</w:t>
      </w:r>
    </w:p>
    <w:p>
      <w:pPr>
        <w:pStyle w:val="ListBullet"/>
        <w:spacing w:after="60"/>
      </w:pPr>
      <w:r>
        <w:rPr>
          <w:rFonts w:ascii="Arial" w:hAnsi="Arial" w:eastAsia="Arial"/>
        </w:rPr>
        <w:t>Supports single-component REML and multi-component REML (--reml-multi, --reml-kin-files, --reml-decomp).</w:t>
      </w:r>
    </w:p>
    <w:p>
      <w:pPr>
        <w:pStyle w:val="ListBullet"/>
        <w:spacing w:after="60"/>
      </w:pPr>
      <w:r>
        <w:rPr>
          <w:rFonts w:ascii="Arial" w:hAnsi="Arial" w:eastAsia="Arial"/>
        </w:rPr>
        <w:t>Algorithms: PCG+SLQ (default), Eigen, Direct, Cholesky, Low-rank.</w:t>
      </w:r>
    </w:p>
    <w:p>
      <w:pPr>
        <w:pStyle w:val="Heading2"/>
        <w:spacing w:before="240" w:after="120"/>
      </w:pPr>
      <w:r>
        <w:rPr>
          <w:rFonts w:ascii="Arial" w:hAnsi="Arial" w:eastAsia="Arial"/>
          <w:b/>
          <w:sz w:val="28"/>
        </w:rPr>
        <w:t>5.13 eQTL</w:t>
      </w:r>
    </w:p>
    <w:p>
      <w:pPr>
        <w:pStyle w:val="ListBullet"/>
        <w:spacing w:after="60"/>
      </w:pPr>
      <w:r>
        <w:rPr>
          <w:rFonts w:ascii="Arial" w:hAnsi="Arial" w:eastAsia="Arial"/>
        </w:rPr>
        <w:t>Function: cis / trans eQTL mapping with permutation testing, FDR control, and conditional independent signal analysis.</w:t>
      </w:r>
    </w:p>
    <w:p>
      <w:pPr>
        <w:pStyle w:val="ListBullet"/>
        <w:spacing w:after="60"/>
      </w:pPr>
      <w:r>
        <w:rPr>
          <w:rFonts w:ascii="Arial" w:hAnsi="Arial" w:eastAsia="Arial"/>
        </w:rPr>
        <w:t>Input: --expr-file (expression matrix), --gene-pos (gene positions).</w:t>
      </w:r>
    </w:p>
    <w:p>
      <w:pPr>
        <w:pStyle w:val="ListBullet"/>
        <w:spacing w:after="60"/>
      </w:pPr>
      <w:r>
        <w:rPr>
          <w:rFonts w:ascii="Arial" w:hAnsi="Arial" w:eastAsia="Arial"/>
        </w:rPr>
        <w:t>Models: LM (default), LMM, interaction-LMM.</w:t>
      </w:r>
    </w:p>
    <w:p>
      <w:pPr>
        <w:pStyle w:val="Heading2"/>
        <w:spacing w:before="240" w:after="120"/>
      </w:pPr>
      <w:r>
        <w:rPr>
          <w:rFonts w:ascii="Arial" w:hAnsi="Arial" w:eastAsia="Arial"/>
          <w:b/>
          <w:sz w:val="28"/>
        </w:rPr>
        <w:t>5.14 rvtest / clump / conditional / cojo</w:t>
      </w:r>
    </w:p>
    <w:p>
      <w:pPr>
        <w:pStyle w:val="ListBullet"/>
        <w:spacing w:after="60"/>
      </w:pPr>
      <w:r>
        <w:rPr>
          <w:rFonts w:ascii="Arial" w:hAnsi="Arial" w:eastAsia="Arial"/>
        </w:rPr>
        <w:t>rvtest: gene-based rare-variant tests including Burden, SKAT, SKAT-O, ACAT-V.</w:t>
      </w:r>
    </w:p>
    <w:p>
      <w:pPr>
        <w:pStyle w:val="ListBullet"/>
        <w:spacing w:after="60"/>
      </w:pPr>
      <w:r>
        <w:rPr>
          <w:rFonts w:ascii="Arial" w:hAnsi="Arial" w:eastAsia="Arial"/>
        </w:rPr>
        <w:t>clump: LD clumping of an existing GWAS result.</w:t>
      </w:r>
    </w:p>
    <w:p>
      <w:pPr>
        <w:pStyle w:val="ListBullet"/>
        <w:spacing w:after="60"/>
      </w:pPr>
      <w:r>
        <w:rPr>
          <w:rFonts w:ascii="Arial" w:hAnsi="Arial" w:eastAsia="Arial"/>
        </w:rPr>
        <w:t>conditional: conditional GWAS based on specified SNPs.</w:t>
      </w:r>
    </w:p>
    <w:p>
      <w:pPr>
        <w:pStyle w:val="ListBullet"/>
        <w:spacing w:after="60"/>
      </w:pPr>
      <w:r>
        <w:rPr>
          <w:rFonts w:ascii="Arial" w:hAnsi="Arial" w:eastAsia="Arial"/>
        </w:rPr>
        <w:t>cojo: COJO-style forward conditional signal selection.</w:t>
      </w:r>
    </w:p>
    <w:p>
      <w:pPr>
        <w:pStyle w:val="Heading2"/>
        <w:spacing w:before="240" w:after="120"/>
      </w:pPr>
      <w:r>
        <w:rPr>
          <w:rFonts w:ascii="Arial" w:hAnsi="Arial" w:eastAsia="Arial"/>
          <w:b/>
          <w:sz w:val="28"/>
        </w:rPr>
        <w:t>5.15 prune / filter-bed</w:t>
      </w:r>
    </w:p>
    <w:p>
      <w:pPr>
        <w:pStyle w:val="ListBullet"/>
        <w:spacing w:after="60"/>
      </w:pPr>
      <w:r>
        <w:rPr>
          <w:rFonts w:ascii="Arial" w:hAnsi="Arial" w:eastAsia="Arial"/>
        </w:rPr>
        <w:t>prune: LD-based genotype pruning; outputs new PLINK binary files.</w:t>
      </w:r>
    </w:p>
    <w:p>
      <w:pPr>
        <w:pStyle w:val="ListBullet"/>
        <w:spacing w:after="60"/>
      </w:pPr>
      <w:r>
        <w:rPr>
          <w:rFonts w:ascii="Arial" w:hAnsi="Arial" w:eastAsia="Arial"/>
        </w:rPr>
        <w:t>filter-bed: filter genotypes by sample/SNP lists, MAF, HWE, call rate, etc.</w:t>
      </w:r>
    </w:p>
    <w:p>
      <w:pPr>
        <w:pStyle w:val="Heading2"/>
        <w:spacing w:before="240" w:after="120"/>
      </w:pPr>
      <w:r>
        <w:rPr>
          <w:rFonts w:ascii="Arial" w:hAnsi="Arial" w:eastAsia="Arial"/>
          <w:b/>
          <w:sz w:val="28"/>
        </w:rPr>
        <w:t>5.16 Format Conversion</w:t>
      </w:r>
    </w:p>
    <w:p>
      <w:pPr>
        <w:pStyle w:val="ListBullet"/>
        <w:spacing w:after="60"/>
      </w:pPr>
      <w:r>
        <w:rPr>
          <w:rFonts w:ascii="Arial" w:hAnsi="Arial" w:eastAsia="Arial"/>
        </w:rPr>
        <w:t>Supports mutual conversion among PED/MAP, BED/BIM/FAM, and VCF formats.</w:t>
      </w:r>
    </w:p>
    <w:p>
      <w:pPr>
        <w:pStyle w:val="ListBullet"/>
        <w:spacing w:after="60"/>
      </w:pPr>
      <w:r>
        <w:rPr>
          <w:rFonts w:ascii="Arial" w:hAnsi="Arial" w:eastAsia="Arial"/>
        </w:rPr>
        <w:t>VCF conversion includes QC filtering; --maf, --hwe, --geno-rate can be specified.</w:t>
      </w:r>
    </w:p>
    <w:p>
      <w:pPr>
        <w:pStyle w:val="Heading2"/>
        <w:spacing w:before="240" w:after="120"/>
      </w:pPr>
      <w:r>
        <w:rPr>
          <w:rFonts w:ascii="Arial" w:hAnsi="Arial" w:eastAsia="Arial"/>
          <w:b/>
          <w:sz w:val="28"/>
        </w:rPr>
        <w:t>5.17 molecular (Molecular Phenotype Processing)</w:t>
      </w:r>
    </w:p>
    <w:p>
      <w:pPr>
        <w:pStyle w:val="ListBullet"/>
        <w:spacing w:after="60"/>
      </w:pPr>
      <w:r>
        <w:rPr>
          <w:rFonts w:ascii="Arial" w:hAnsi="Arial" w:eastAsia="Arial"/>
        </w:rPr>
        <w:t>Function: filtering, normalization, and GRM construction for molecular phenotypes such as metabolomics and proteomics.</w:t>
      </w:r>
    </w:p>
    <w:p>
      <w:pPr>
        <w:pStyle w:val="ListBullet"/>
        <w:spacing w:after="60"/>
      </w:pPr>
      <w:r>
        <w:rPr>
          <w:rFonts w:ascii="Arial" w:hAnsi="Arial" w:eastAsia="Arial"/>
        </w:rPr>
        <w:t>Supports count, GBM, CLR, quantile-norm, inverse-norm transformations.</w:t>
      </w:r>
    </w:p>
    <w:p>
      <w:pPr>
        <w:pStyle w:val="Heading1"/>
        <w:spacing w:before="240" w:after="120"/>
      </w:pPr>
      <w:r>
        <w:rPr>
          <w:rFonts w:ascii="Arial" w:hAnsi="Arial" w:eastAsia="Arial"/>
          <w:b/>
          <w:color w:val="C62828"/>
          <w:sz w:val="36"/>
        </w:rPr>
        <w:t>Chapter 6. Shiny Online Analysis Platform</w:t>
      </w:r>
    </w:p>
    <w:p>
      <w:pPr>
        <w:pStyle w:val="Heading2"/>
        <w:spacing w:before="240" w:after="120"/>
      </w:pPr>
      <w:r>
        <w:rPr>
          <w:rFonts w:ascii="Arial" w:hAnsi="Arial" w:eastAsia="Arial"/>
          <w:b/>
          <w:sz w:val="28"/>
        </w:rPr>
        <w:t>6.1 Interface</w:t>
      </w:r>
    </w:p>
    <w:p>
      <w:pPr>
        <w:spacing w:after="120" w:line="360" w:lineRule="auto"/>
      </w:pPr>
      <w:r>
        <w:rPr>
          <w:rFonts w:ascii="Arial" w:hAnsi="Arial" w:eastAsia="Arial"/>
        </w:rPr>
        <w:t>The Shiny interface opens the GWAS Association Analysis tab by default. The left side is the parameter control panel, and the right side is the result display area. The top is the shared data upload area; phenotype and genotype files are shared between the GWAS and Format Conversion tabs.</w:t>
      </w:r>
    </w:p>
    <w:p>
      <w:pPr>
        <w:pStyle w:val="Heading2"/>
        <w:spacing w:before="240" w:after="120"/>
      </w:pPr>
      <w:r>
        <w:rPr>
          <w:rFonts w:ascii="Arial" w:hAnsi="Arial" w:eastAsia="Arial"/>
          <w:b/>
          <w:sz w:val="28"/>
        </w:rPr>
        <w:t>6.2 Data Upload</w:t>
      </w:r>
    </w:p>
    <w:p>
      <w:pPr>
        <w:pStyle w:val="ListNumber"/>
        <w:spacing w:after="60"/>
      </w:pPr>
      <w:r>
        <w:rPr>
          <w:rFonts w:ascii="Arial" w:hAnsi="Arial" w:eastAsia="Arial"/>
        </w:rPr>
        <w:t>Upload a phenotype TSV file in the Shared Data Upload area (first column must be sample ID).</w:t>
      </w:r>
    </w:p>
    <w:p>
      <w:pPr>
        <w:pStyle w:val="ListNumber"/>
        <w:spacing w:after="60"/>
      </w:pPr>
      <w:r>
        <w:rPr>
          <w:rFonts w:ascii="Arial" w:hAnsi="Arial" w:eastAsia="Arial"/>
        </w:rPr>
        <w:t>Upload genotype files: BED/BIM/FAM or VCF, etc.</w:t>
      </w:r>
    </w:p>
    <w:p>
      <w:pPr>
        <w:pStyle w:val="ListNumber"/>
        <w:spacing w:after="60"/>
      </w:pPr>
      <w:r>
        <w:rPr>
          <w:rFonts w:ascii="Arial" w:hAnsi="Arial" w:eastAsia="Arial"/>
        </w:rPr>
        <w:t>Select a GWAS model: LM, LMM, or LOCO-LMM (default is LMM).</w:t>
      </w:r>
    </w:p>
    <w:p>
      <w:pPr>
        <w:pStyle w:val="Heading2"/>
        <w:spacing w:before="240" w:after="120"/>
      </w:pPr>
      <w:r>
        <w:rPr>
          <w:rFonts w:ascii="Arial" w:hAnsi="Arial" w:eastAsia="Arial"/>
          <w:b/>
          <w:sz w:val="28"/>
        </w:rPr>
        <w:t>6.3 Running GWAS</w:t>
      </w:r>
    </w:p>
    <w:p>
      <w:pPr>
        <w:spacing w:after="120" w:line="360" w:lineRule="auto"/>
      </w:pPr>
      <w:r>
        <w:rPr>
          <w:rFonts w:ascii="Arial" w:hAnsi="Arial" w:eastAsia="Arial"/>
        </w:rPr>
        <w:t>Select the target trait column, and optionally check factor covariates and continuous covariates (continuous covariates are unselected by default). If LMM is chosen and no Kinship file is uploaded, the system will automatically build a GRM from the genotype data. Set MAF, genotype call rate, and thread count, then click the Run GWAS button.</w:t>
      </w:r>
    </w:p>
    <w:p>
      <w:pPr>
        <w:pStyle w:val="Heading2"/>
        <w:spacing w:before="240" w:after="120"/>
      </w:pPr>
      <w:r>
        <w:rPr>
          <w:rFonts w:ascii="Arial" w:hAnsi="Arial" w:eastAsia="Arial"/>
          <w:b/>
          <w:sz w:val="28"/>
        </w:rPr>
        <w:t>6.4 Result Viewing and Download</w:t>
      </w:r>
    </w:p>
    <w:p>
      <w:pPr>
        <w:spacing w:after="120" w:line="360" w:lineRule="auto"/>
      </w:pPr>
      <w:r>
        <w:rPr>
          <w:rFonts w:ascii="Arial" w:hAnsi="Arial" w:eastAsia="Arial"/>
        </w:rPr>
        <w:t>After completion, the result area displays Manhattan / QQ plots (including Combined view) and an interactive Top SNP table. Users can adjust color schemes, significance thresholds, Lead SNP annotation, image dimensions, and DPI before downloading the image. The complete GWAS results can also be downloaded as a .zip archive.</w:t>
      </w:r>
    </w:p>
    <w:p>
      <w:pPr>
        <w:pStyle w:val="Heading1"/>
        <w:spacing w:before="240" w:after="120"/>
      </w:pPr>
      <w:r>
        <w:rPr>
          <w:rFonts w:ascii="Arial" w:hAnsi="Arial" w:eastAsia="Arial"/>
          <w:b/>
          <w:color w:val="C62828"/>
          <w:sz w:val="36"/>
        </w:rPr>
        <w:t>Chapter 7. Output File Description</w:t>
      </w:r>
    </w:p>
    <w:p>
      <w:pPr>
        <w:pStyle w:val="ListBullet"/>
        <w:spacing w:after="60"/>
      </w:pPr>
      <w:r>
        <w:rPr>
          <w:rFonts w:ascii="Arial" w:hAnsi="Arial" w:eastAsia="Arial"/>
        </w:rPr>
        <w:t>.gwas.txt: GWAS association result table containing SNP, chromosome, position, A1/A2, MAF, Beta, SE, P value, etc.</w:t>
      </w:r>
    </w:p>
    <w:p>
      <w:pPr>
        <w:pStyle w:val="ListBullet"/>
        <w:spacing w:after="60"/>
      </w:pPr>
      <w:r>
        <w:rPr>
          <w:rFonts w:ascii="Arial" w:hAnsi="Arial" w:eastAsia="Arial"/>
        </w:rPr>
        <w:t>.log: Run log recording parameters, sample count, SNP count, elapsed time, and key intermediate information.</w:t>
      </w:r>
    </w:p>
    <w:p>
      <w:pPr>
        <w:pStyle w:val="ListBullet"/>
        <w:spacing w:after="60"/>
      </w:pPr>
      <w:r>
        <w:rPr>
          <w:rFonts w:ascii="Arial" w:hAnsi="Arial" w:eastAsia="Arial"/>
        </w:rPr>
        <w:t>.bin / .id: Binary GRM matrix and sample ID files.</w:t>
      </w:r>
    </w:p>
    <w:p>
      <w:pPr>
        <w:pStyle w:val="ListBullet"/>
        <w:spacing w:after="60"/>
      </w:pPr>
      <w:r>
        <w:rPr>
          <w:rFonts w:ascii="Arial" w:hAnsi="Arial" w:eastAsia="Arial"/>
        </w:rPr>
        <w:t>.kinship.txt: Text-format GRM output when --also-text is used.</w:t>
      </w:r>
    </w:p>
    <w:p>
      <w:pPr>
        <w:pStyle w:val="ListBullet"/>
        <w:spacing w:after="60"/>
      </w:pPr>
      <w:r>
        <w:rPr>
          <w:rFonts w:ascii="Arial" w:hAnsi="Arial" w:eastAsia="Arial"/>
        </w:rPr>
        <w:t>.mvlmm.txt / .mvlmm.vc.txt: mvLMM results and estimated genetic/residual covariance matrices.</w:t>
      </w:r>
    </w:p>
    <w:p>
      <w:pPr>
        <w:pStyle w:val="ListBullet"/>
        <w:spacing w:after="60"/>
      </w:pPr>
      <w:r>
        <w:rPr>
          <w:rFonts w:ascii="Arial" w:hAnsi="Arial" w:eastAsia="Arial"/>
        </w:rPr>
        <w:t>.hyp.txt / .param.txt / .gamma.txt / .bv.txt: BSLMM MCMC hyperparameters, SNP posteriors, gamma sets, and breeding values.</w:t>
      </w:r>
    </w:p>
    <w:p>
      <w:pPr>
        <w:pStyle w:val="ListBullet"/>
        <w:spacing w:after="60"/>
      </w:pPr>
      <w:r>
        <w:rPr>
          <w:rFonts w:ascii="Arial" w:hAnsi="Arial" w:eastAsia="Arial"/>
        </w:rPr>
        <w:t>.cis_qtl.txt / .cis_qtl_pairs.txt / .perm.txt.gz: eQTL results, all SNP-gene pairs, and permutation results.</w:t>
      </w:r>
    </w:p>
    <w:p>
      <w:pPr>
        <w:pStyle w:val="ListBullet"/>
        <w:spacing w:after="60"/>
      </w:pPr>
      <w:r>
        <w:rPr>
          <w:rFonts w:ascii="Arial" w:hAnsi="Arial" w:eastAsia="Arial"/>
        </w:rPr>
        <w:t>.reml.txt: REML variance component and heritability estimates.</w:t>
      </w:r>
    </w:p>
    <w:p>
      <w:pPr>
        <w:pStyle w:val="ListBullet"/>
        <w:spacing w:after="60"/>
      </w:pPr>
      <w:r>
        <w:rPr>
          <w:rFonts w:ascii="Arial" w:hAnsi="Arial" w:eastAsia="Arial"/>
        </w:rPr>
        <w:t>.zip: Complete result archive downloaded from the Shiny interface.</w:t>
      </w:r>
    </w:p>
    <w:p>
      <w:pPr>
        <w:pStyle w:val="Heading1"/>
        <w:spacing w:before="240" w:after="120"/>
      </w:pPr>
      <w:r>
        <w:rPr>
          <w:rFonts w:ascii="Arial" w:hAnsi="Arial" w:eastAsia="Arial"/>
          <w:b/>
          <w:color w:val="C62828"/>
          <w:sz w:val="36"/>
        </w:rPr>
        <w:t>Appendix A. Full Command-Line Help</w:t>
      </w:r>
    </w:p>
    <w:p>
      <w:pPr>
        <w:spacing w:after="120" w:line="360" w:lineRule="auto"/>
      </w:pPr>
      <w:r>
        <w:rPr>
          <w:rFonts w:ascii="Arial" w:hAnsi="Arial" w:eastAsia="Arial"/>
        </w:rPr>
        <w:t>The following is the complete output of IASQTL v1.0.0 command-line --help, providing detailed descriptions of all modules and parameters.</w:t>
      </w:r>
    </w:p>
    <w:p>
      <w:pPr>
        <w:spacing w:after="120"/>
        <w:ind w:left="288"/>
      </w:pPr>
      <w:r>
        <w:rPr>
          <w:rFonts w:ascii="Consolas" w:hAnsi="Consolas" w:eastAsia="Consolas"/>
          <w:color w:val="1A2332"/>
          <w:sz w:val="18"/>
        </w:rPr>
        <w:t>************************************************************</w:t>
        <w:br/>
        <w:t>*                                                          *</w:t>
        <w:br/>
        <w:t>*        ~~~ Welcome to use IASQTL software! ~~~           *</w:t>
        <w:br/>
        <w:t>*                                                          *</w:t>
        <w:br/>
        <w:t>*        🚀  Version: v1.0.0 (2025-9-1 updated)            *</w:t>
        <w:br/>
        <w:t>*        🌐  Platform: Cross-platform (Windows/Linux/macOS)*</w:t>
        <w:br/>
        <w:t>*        🔗  Homepage: https://iasQTL.cn                   *</w:t>
        <w:br/>
        <w:t>*                                                          *</w:t>
        <w:br/>
        <w:t>*        👥  Developers: Wentao Cai                        *</w:t>
        <w:br/>
        <w:t>*        📧  Contact: caiwentao@caas.cn                    *</w:t>
        <w:br/>
        <w:t>*                                                          *</w:t>
        <w:br/>
        <w:t>************************************************************</w:t>
        <w:br/>
        <w:br/>
        <w:t>📋 IASQTL: Integrated Association Study for QTL Analysis</w:t>
        <w:br/>
        <w:t>Usage: IASQTL [--kinship | --lmm | --mvlmm | --fastlmm | --lrlmm | --bslmm | --farmcpu | --blink | --saige | --glm | --glmm | --lm | --models | --rvtest | --clump | --conditional | --cojo | --eqtl | --eqtl-post | --eqtl-mt | --her-est | --molecular | --prune] [options]</w:t>
        <w:br/>
        <w:br/>
        <w:t>Global Output Options:</w:t>
        <w:br/>
        <w:t xml:space="preserve">  --use-gzip, --gzip-output, --gzip</w:t>
        <w:br/>
        <w:t xml:space="preserve">              Stream GWAS/eQTL text outputs as gzip-compressed .gz files</w:t>
        <w:br/>
        <w:br/>
        <w:t>GWAS Batch Options:</w:t>
        <w:br/>
        <w:t xml:space="preserve">  --models &lt;list&gt;       Batch GWAS models: lm,lmm,fastlmm,farmcpu,blink,glm,glmm,saige</w:t>
        <w:br/>
        <w:t xml:space="preserve">              Quantitative models and binary/threshold models cannot be mixed in one --models run</w:t>
        <w:br/>
        <w:t xml:space="preserve">  --phe-pos &lt;list&gt;      One or more phenotype columns, e.g. 2 or 2,3,4</w:t>
        <w:br/>
        <w:t xml:space="preserve">  --batch-common-samples Use the complete-case sample intersection across traits to enable shared scans</w:t>
        <w:br/>
        <w:t xml:space="preserve">  --batch-split-output  Output separate files (default): &lt;out&gt;.&lt;trait&gt;.&lt;model&gt;.gwas.txt[.gz]</w:t>
        <w:br/>
        <w:t xml:space="preserve">  --batch-wide-output   Output one merged wide table: &lt;out&gt;.gwas.wide.txt[.gz]</w:t>
        <w:br/>
        <w:t xml:space="preserve">  --batch-long-output   Output one long table: &lt;out&gt;.gwas.long.txt[.gz]</w:t>
        <w:br/>
        <w:t xml:space="preserve">  --lm-test &lt;mode&gt;      LM test mode: score,wald,lrt,all,fast-wald(default)</w:t>
        <w:br/>
        <w:t xml:space="preserve">  --lmm-test &lt;mode&gt;     LMM test mode: score,wald,lrt,all,fast-wald(default)</w:t>
        <w:br/>
        <w:t xml:space="preserve">  --fastlmm-test &lt;mode&gt; FastLMM test mode: score,wald,lrt,all,fast-wald(default)</w:t>
        <w:br/>
        <w:br/>
        <w:t>GWAS Interpretation/Post-GWAS Options:</w:t>
        <w:br/>
        <w:t xml:space="preserve">  --rvtest              Gene-based rare-variant tests: Burden, SKAT-Satterthwaite, SKAT-O, ACAT-V</w:t>
        <w:br/>
        <w:t xml:space="preserve">  --gene-file &lt;file&gt;    Gene regions: gene chr start end or BED-like chr start end gene</w:t>
        <w:br/>
        <w:t xml:space="preserve">  --gene-set &lt;file&gt;     Gene/SNP sets: gene snp1 snp2 ...</w:t>
        <w:br/>
        <w:t xml:space="preserve">  --rv-method &lt;m&gt;       all(default) | burden | skat | skato | acatv</w:t>
        <w:br/>
        <w:t xml:space="preserve">  --rv-maf &lt;x&gt;          Rare-variant MAF threshold (default: 0.01)</w:t>
        <w:br/>
        <w:t xml:space="preserve">  --rv-weight &lt;m&gt;       Variant weights: beta(default) | none</w:t>
        <w:br/>
        <w:t xml:space="preserve">  --rv-beta-a/b &lt;x&gt;     Beta weight parameters (default: 1/25)</w:t>
        <w:br/>
        <w:t xml:space="preserve">  --rv-window &lt;bp&gt;      Extend gene regions by bp (default: 0)</w:t>
        <w:br/>
        <w:t xml:space="preserve">  --clump               LD clump an existing GWAS result with --gwas-file</w:t>
        <w:br/>
        <w:t xml:space="preserve">  --conditional         Conditional GWAS using --condition/--condition-file SNPs</w:t>
        <w:br/>
        <w:t xml:space="preserve">  --cojo                COJO-style forward conditional signal selection</w:t>
        <w:br/>
        <w:t xml:space="preserve">  --cojo-summary        Approximate COJO from --gwas-file Beta/SE plus LD from --bedfile</w:t>
        <w:br/>
        <w:t xml:space="preserve">  --gwas-file &lt;file&gt;    GWAS result file for --clump (SNP + P_Value/P columns)</w:t>
        <w:br/>
        <w:br/>
        <w:t>Direct Genotype Input Options:</w:t>
        <w:br/>
        <w:t xml:space="preserve">  --vcf &lt;file&gt;          Direct VCF input for BED-based GWAS/QTL modules</w:t>
        <w:br/>
        <w:t xml:space="preserve">  --hmp &lt;file&gt;          Direct HapMap/HMP input (standard 11 metadata columns)</w:t>
        <w:br/>
        <w:t xml:space="preserve">  --geno-matrix &lt;file&gt;  Direct text genotype matrix: rows=SNPs, columns=samples, values=0/1/2/NA</w:t>
        <w:br/>
        <w:t xml:space="preserve">  --npy &lt;file&gt;          Direct NumPy .npy 2D genotype matrix; requires --geno-samples</w:t>
        <w:br/>
        <w:t xml:space="preserve">  --geno-samples &lt;file&gt; Sample IDs for --npy (one ID per line)</w:t>
        <w:br/>
        <w:t xml:space="preserve">  --geno-sites &lt;file&gt;   Optional site metadata: SNP CHR POS A1 A2</w:t>
        <w:br/>
        <w:t xml:space="preserve">                        Direct inputs are cached as &lt;out&gt;.direct_input.bed/.bim/.fam</w:t>
        <w:br/>
        <w:br/>
        <w:t>Available Modules:</w:t>
        <w:br/>
        <w:t xml:space="preserve">  --kinship   Compute genomic relationship matrix (G matrix)</w:t>
        <w:br/>
        <w:t xml:space="preserve">  --lmm, -lmm Perform mixed linear model GWAS (legacy alias: --mlma)</w:t>
        <w:br/>
        <w:t xml:space="preserve">  --mvlmm     Perform true joint multi-trait linear mixed model GWAS</w:t>
        <w:br/>
        <w:t xml:space="preserve">  --fastlmm   Perform FastLMM-style low-rank mixed model GWAS (auto rank/GRM)</w:t>
        <w:br/>
        <w:t xml:space="preserve">  --lrlmm     Perform fixed-rank low-rank LMM GWAS (alias: --lrlmm &lt;rank&gt;)</w:t>
        <w:br/>
        <w:t xml:space="preserve">  --bslmm     Perform GEMMA-style Bayesian sparse linear mixed model MCMC</w:t>
        <w:br/>
        <w:t xml:space="preserve">  --farmcpu   Perform FarmCPU-style iterative multi-locus GWAS</w:t>
        <w:br/>
        <w:t xml:space="preserve">  --blink     Perform BLINK-style iterative multi-locus GWAS (LD/BIC pseudo-QTN selection)</w:t>
        <w:br/>
        <w:t xml:space="preserve">  --rvtest    Perform gene-based rare-variant Burden/SKAT/SKAT-O/ACAT-V tests</w:t>
        <w:br/>
        <w:t xml:space="preserve">  --clump     Perform LD clumping from a GWAS result file</w:t>
        <w:br/>
        <w:t xml:space="preserve">  --conditional/--cojo Perform conditional or COJO-style independent signal analysis</w:t>
        <w:br/>
        <w:t xml:space="preserve">  --eqtl      Perform cis/trans eQTL mapping with permutation &amp; FDR</w:t>
        <w:br/>
        <w:t xml:space="preserve">  --eqtl-post Recompute eQTL gene-level FDR / significant pairs from existing outputs</w:t>
        <w:br/>
        <w:t xml:space="preserve">  --eqtl-mt   OmiGA-style eQTL multiple-testing post-process from cis/pairs/perm files</w:t>
        <w:br/>
        <w:t xml:space="preserve">  --lm        Perform linear model (LM) association analysis</w:t>
        <w:br/>
        <w:t xml:space="preserve">  --glm       Perform binary logistic regression GWAS (score/Wald/Firth)</w:t>
        <w:br/>
        <w:t xml:space="preserve">  --glmm      Perform binary logistic mixed model GWAS (PQL score approximation)</w:t>
        <w:br/>
        <w:t xml:space="preserve">  --saige     Perform SAIGE-style binary trait GWAS (GLMM + variance ratio + SPA; LOCO optional)</w:t>
        <w:br/>
        <w:t xml:space="preserve">  --reml      Estimate variance components / heritability via REML</w:t>
        <w:br/>
        <w:t xml:space="preserve">  --her-est   Batch molecular phenotype heritability estimation (OmiGA-style h2 models)</w:t>
        <w:br/>
        <w:t xml:space="preserve">  --prune     LD prune genotypes and output new PLINK binary files</w:t>
        <w:br/>
        <w:t xml:space="preserve">  --filter-bed Filter genotypes by sample/SNP and output PLINK binaries</w:t>
        <w:br/>
        <w:t xml:space="preserve">  --ped2bed   Convert PLINK .ped/.map to .bed/.bim/.fam</w:t>
        <w:br/>
        <w:t xml:space="preserve">  --bed2ped   Convert PLINK .bed/.bim/.fam to .ped/.map</w:t>
        <w:br/>
        <w:t xml:space="preserve">  --vcf2bed   Convert VCF to .bed/.bim/.fam (with QC support)</w:t>
        <w:br/>
        <w:t xml:space="preserve">  --vcf2ped   Convert VCF to .ped/.map (with QC support)</w:t>
        <w:br/>
        <w:t xml:space="preserve">  --bed2vcf   Convert PLINK .bed/.bim/.fam to VCF</w:t>
        <w:br/>
        <w:t xml:space="preserve">  --ped2vcf   Convert PLINK .ped/.map to VCF</w:t>
        <w:br/>
        <w:t xml:space="preserve">  --molecular Molecular phenotype processing &amp; kinship</w:t>
        <w:br/>
        <w:t xml:space="preserve">  --help      Show this help message</w:t>
        <w:br/>
        <w:br/>
        <w:t>👪 Module: Compute Genomic Relationship Matrix</w:t>
        <w:br/>
        <w:t>Usage: IASQTL --kinship [options]</w:t>
        <w:br/>
        <w:t>Required Options:</w:t>
        <w:br/>
        <w:t xml:space="preserve">  --bedfile &lt;prefix&gt;    Prefix of PLINK binary files (e.g., data → data.bed/data.bim/data.fam)</w:t>
        <w:br/>
        <w:t>Optional Options:</w:t>
        <w:br/>
        <w:t xml:space="preserve">  --extract &lt;file&gt;      Keep only SNPs listed in file</w:t>
        <w:br/>
        <w:t xml:space="preserve">  --exclude &lt;file&gt;      Remove SNPs listed in file</w:t>
        <w:br/>
        <w:t xml:space="preserve">  --keep &lt;file&gt;         Keep only samples listed in file</w:t>
        <w:br/>
        <w:t xml:space="preserve">  --remove &lt;file&gt;       Remove samples listed in file</w:t>
        <w:br/>
        <w:t xml:space="preserve">  --maf &lt;val&gt;           Min MAF threshold for SNPs (0~0.5, default: no filter)</w:t>
        <w:br/>
        <w:t xml:space="preserve">  --hwe &lt;val&gt;           Min HWE p-value threshold for SNPs (0~1, default: no filter)</w:t>
        <w:br/>
        <w:t xml:space="preserve">  --geno-rate &lt;val&gt;     Min SNP call/detection rate (0~1; missing &lt;= 1-val)</w:t>
        <w:br/>
        <w:t xml:space="preserve">  --indv-rate &lt;val&gt;     Min individual/sample call rate (0~1; missing &lt;= 1-val)</w:t>
        <w:br/>
        <w:t xml:space="preserve">  --kin-method &lt;1|2|3&gt;  Kinship calculation method (default: 1)</w:t>
        <w:br/>
        <w:t xml:space="preserve">                        1: Standard (Z Z^T / sum(2pq))</w:t>
        <w:br/>
        <w:t xml:space="preserve">                        2: Weighted by [2pq]^lambda</w:t>
        <w:br/>
        <w:t xml:space="preserve">                        3: Weighted by [Var(G)]^lambda</w:t>
        <w:br/>
        <w:t xml:space="preserve">  --kin-lambda &lt;num&gt;    Power for weighted methods (2/3) (default: 1.0)</w:t>
        <w:br/>
        <w:t xml:space="preserve">  --threads &lt;int&gt;       Number of threads (default: 1, max: CPU core count)</w:t>
        <w:br/>
        <w:t xml:space="preserve">  --blas-accum &lt;mode&gt;   BLAS kernel: auto (probe, default) | ssyrk | sgemm</w:t>
        <w:br/>
        <w:t xml:space="preserve">  --also-text           Also export dense kinship as text format (.kinship.txt)</w:t>
        <w:br/>
        <w:t xml:space="preserve">  --out &lt;prefix&gt;        Output prefix (default: Results)</w:t>
        <w:br/>
        <w:t>Example:</w:t>
        <w:br/>
        <w:t xml:space="preserve">  IASQTL --kinship --bedfile data --kin-method 2 --kin-lambda 0.5 --threads 4 --out grm</w:t>
        <w:br/>
        <w:br/>
        <w:t>🔁 Module: Linear Mixed Model GWAS (LMM)</w:t>
        <w:br/>
        <w:t>Usage: IASQTL --lmm [options]   (legacy alias: --mlma)</w:t>
        <w:br/>
        <w:t>Required Options:</w:t>
        <w:br/>
        <w:t xml:space="preserve">  --bedfile &lt;prefix&gt;    Prefix of PLINK binary files (genotypes)</w:t>
        <w:br/>
        <w:t xml:space="preserve">  --kin-file &lt;file&gt;     Kinship file prefix or text file (auto-detect: .bin/.txt/.kin)</w:t>
        <w:br/>
        <w:t xml:space="preserve">  --phefile &lt;file&gt;      Phenotype file (tab-delimited, first column: sample ID)</w:t>
        <w:br/>
        <w:t xml:space="preserve">  --phe-pos &lt;int/list&gt;  Phenotype column(s), 1-based; comma list enables batch GWAS</w:t>
        <w:br/>
        <w:t>Optional Options:</w:t>
        <w:br/>
        <w:t xml:space="preserve">  --extract &lt;file&gt;      Keep only SNPs listed in file</w:t>
        <w:br/>
        <w:t xml:space="preserve">  --exclude &lt;file&gt;      Remove SNPs listed in file</w:t>
        <w:br/>
        <w:t xml:space="preserve">  --keep &lt;file&gt;         Keep only samples listed in file</w:t>
        <w:br/>
        <w:t xml:space="preserve">  --remove &lt;file&gt;       Remove samples listed in file</w:t>
        <w:br/>
        <w:t xml:space="preserve">  --maf &lt;val&gt;           Min MAF threshold for SNPs (0~0.5, default: no filter)</w:t>
        <w:br/>
        <w:t xml:space="preserve">  --hwe &lt;val&gt;           Min HWE p-value threshold for SNPs (0~1, default: no filter)</w:t>
        <w:br/>
        <w:t xml:space="preserve">  --geno-rate &lt;val&gt;     Min SNP call/detection rate (0~1; missing &lt;= 1-val)</w:t>
        <w:br/>
        <w:t xml:space="preserve">  --indv-rate &lt;val&gt;     Min individual/sample call rate (0~1; missing &lt;= 1-val)</w:t>
        <w:br/>
        <w:t xml:space="preserve">  --covar-pos &lt;list&gt;    Column indices of covariates (1-based, comma-separated, e.g., 3,4)</w:t>
        <w:br/>
        <w:t xml:space="preserve">  --qcovar-pos &lt;list&gt;   Column indices of quantitative/continuous covariates (1-based, comma-separated, e.g., 3,4)</w:t>
        <w:br/>
        <w:t xml:space="preserve">  --models &lt;list&gt;       Batch GWAS models: lm,lmm,fastlmm,farmcpu,blink,glm,glmm,saige; reuses genotype/kinship/eigen by sample set</w:t>
        <w:br/>
        <w:t xml:space="preserve">                        Do not mix quantitative models (lm,lmm,fastlmm,farmcpu,blink) with binary/threshold models (glm,glmm,saige)</w:t>
        <w:br/>
        <w:t xml:space="preserve">  --batch-split-output  Batch default: separate files &lt;out&gt;.&lt;trait&gt;.&lt;model&gt;.gwas.txt</w:t>
        <w:br/>
        <w:t xml:space="preserve">  --batch-wide-output   Optional merged wide table &lt;out&gt;.gwas.wide.txt</w:t>
        <w:br/>
        <w:t xml:space="preserve">  --batch-long-output   Optional long table &lt;out&gt;.gwas.long.txt</w:t>
        <w:br/>
        <w:t xml:space="preserve">  --batch-common-samples Force all batch traits to use complete-case common samples; enables multi-trait shared chunk scans when missingness differs</w:t>
        <w:br/>
        <w:t xml:space="preserve">  --batch-per-trait-samples Default: each trait uses its own valid samples, which may disable shared scans</w:t>
        <w:br/>
        <w:t xml:space="preserve">  --genetic-model &lt;m&gt;   SNP coding: additive (default) | dominant | recessive | heterozygote</w:t>
        <w:br/>
        <w:t xml:space="preserve">  --model &lt;m&gt;           Alias of --genetic-model</w:t>
        <w:br/>
        <w:t xml:space="preserve">  --var-method &lt;name&gt;   REML method: pcg-slq (default; alias pcg/PCG-SQL), eigen, direct, cholesky, lowrank</w:t>
        <w:br/>
        <w:t xml:space="preserve">  --max-iter &lt;int&gt;      Max iterations for REML optimization (default: 30)</w:t>
        <w:br/>
        <w:t xml:space="preserve">  --em-warmup &lt;int&gt;     EM warm-up iterations before AI-REML (default: 0)</w:t>
        <w:br/>
        <w:t xml:space="preserve">  --threads &lt;int&gt;       Number of threads for GWAS (default: 1)</w:t>
        <w:br/>
        <w:t xml:space="preserve">  --chunk-size &lt;int&gt;    GWAS SNP chunk size; 0/omitted = auto (larger uses more memory)</w:t>
        <w:br/>
        <w:t xml:space="preserve">  --gwas-chunk-size &lt;int&gt; Alias of --chunk-size</w:t>
        <w:br/>
        <w:t xml:space="preserve">  --gwas-float32        Use float32 SGEMM GWAS scan (default); with --lmm-exact, only U'G uses float32</w:t>
        <w:br/>
        <w:t xml:space="preserve">  --float32-gwas        Alias of --gwas-float32</w:t>
        <w:br/>
        <w:t xml:space="preserve">  --gwas-float64        Use double-precision DGEMM GWAS scan (old default, slower)</w:t>
        <w:br/>
        <w:t xml:space="preserve">  --float64-gwas        Alias of --gwas-float64</w:t>
        <w:br/>
        <w:t xml:space="preserve">  --gwas-double         Alias of --gwas-float64</w:t>
        <w:br/>
        <w:t xml:space="preserve">  --gwas-hybrid         Float32 full scan + double/exact refinement for top/low-P SNPs</w:t>
        <w:br/>
        <w:t xml:space="preserve">  --hybrid-gwas         Alias of --gwas-hybrid</w:t>
        <w:br/>
        <w:t xml:space="preserve">  --hybrid-top &lt;int&gt;    Hybrid: double-refine top N SNPs by P (default: 10000; 0 disables)</w:t>
        <w:br/>
        <w:t xml:space="preserve">  --hybrid-p-threshold &lt;p&gt; Hybrid: double-refine SNPs with float32 P &lt;= p (default: 1e-4)</w:t>
        <w:br/>
        <w:t xml:space="preserve">  --blas-accum &lt;mode&gt;   BLAS kernel for LOCO GRM: auto (probe, default) | ssyrk | sgemm</w:t>
        <w:br/>
        <w:t xml:space="preserve">  --loco                Leave-One-Chromosome-Out GWAS (no --kin-file needed, auto-build LOCO GRM)</w:t>
        <w:br/>
        <w:t xml:space="preserve">  --lmm-exact           Per-SNP Brent REML (Exact LMM; also enables exact H1 Wald for --gxe)</w:t>
        <w:br/>
        <w:t xml:space="preserve">  --lmm-test &lt;mode&gt;     Test mode: score | wald | lrt | all | fast-wald (default)</w:t>
        <w:br/>
        <w:t xml:space="preserve">                        score uses fixed-null score; wald/lrt/all enable per-SNP H1 REML re-estimation</w:t>
        <w:br/>
        <w:t xml:space="preserve">  --gxe &lt;file&gt;          GxE scan; file columns: sample_id environment_value</w:t>
        <w:br/>
        <w:t xml:space="preserve">                        with --lmm-exact or --lmm-test wald/lrt/all, fits per-SNP H1 for SNPxE</w:t>
        <w:br/>
        <w:t xml:space="preserve">  --gxe-name &lt;name&gt;     Environment column name when --gxe file has a header (default: 2nd column)</w:t>
        <w:br/>
        <w:t xml:space="preserve">  --gxe-standardize     Center/scale environment before GxE scan (default: raw scale)</w:t>
        <w:br/>
        <w:t xml:space="preserve">  --use-gzip            Stream GWAS output as &lt;prefix&gt;.gwas.txt.gz</w:t>
        <w:br/>
        <w:t xml:space="preserve">  --out &lt;prefix&gt;        Output prefix (default: Results)</w:t>
        <w:br/>
        <w:t>Example:</w:t>
        <w:br/>
        <w:t xml:space="preserve">  IASQTL --lmm --bedfile data --kin-file grm --phefile pheno.txt --phe-pos 2 --covar-pos 3 --threads 8 --out gwas</w:t>
        <w:br/>
        <w:t xml:space="preserve">  IASQTL --models lm,lmm,fastlmm --bedfile data --kin-file grm --phefile pheno.txt --phe-pos 2,3,4 --covar-pos 5 --batch-common-samples --threads 8 --out batch</w:t>
        <w:br/>
        <w:t xml:space="preserve">  IASQTL -lmm --bedfile data --kin-file grm --phefile pheno.txt --phe-pos 2 --genetic-model dominant --out gwas_dom</w:t>
        <w:br/>
        <w:t xml:space="preserve">  IASQTL --lmm --bedfile data --kin-file grm --phefile pheno.txt --phe-pos 2 --chunk-size 131000 --threads 8 --out gwas_bigchunk</w:t>
        <w:br/>
        <w:t xml:space="preserve">  IASQTL --lmm --bedfile data --kin-file grm --phefile pheno.txt --phe-pos 2 --gwas-float64 --threads 8 --out gwas_f64</w:t>
        <w:br/>
        <w:t xml:space="preserve">  IASQTL --lmm --bedfile data --kin-file grm --phefile pheno.txt --phe-pos 2 --gwas-hybrid --threads 8 --out gwas_hybrid</w:t>
        <w:br/>
        <w:t xml:space="preserve">  IASQTL --lmm --bedfile data --phefile pheno.txt --phe-pos 2 --loco --threads 8 --out loco_gwas</w:t>
        <w:br/>
        <w:t xml:space="preserve">  IASQTL --lmm --bedfile data --kin-file grm --phefile pheno.txt --phe-pos 2 --gxe env.tsv --out gxe_lmm</w:t>
        <w:br/>
        <w:br/>
        <w:t>🧬 Module: Multivariate Linear Mixed Model GWAS (mvLMM)</w:t>
        <w:br/>
        <w:t>Usage: IASQTL --mvlmm --bedfile &lt;prefix&gt; --kin-file &lt;grm&gt; --phefile &lt;file&gt; --phe-pos &lt;list&gt; [options]</w:t>
        <w:br/>
        <w:t>Description:</w:t>
        <w:br/>
        <w:t xml:space="preserve">  True joint multi-trait LMM. Unlike --models lmm with multiple traits, this fits a</w:t>
        <w:br/>
        <w:t xml:space="preserve">  multi-trait null covariance and reports one joint Wald chi-square P value per SNP.</w:t>
        <w:br/>
        <w:t>Required Options:</w:t>
        <w:br/>
        <w:t xml:space="preserve">  --bedfile &lt;prefix&gt;    Prefix of PLINK binary files (genotypes)</w:t>
        <w:br/>
        <w:t xml:space="preserve">  --kin-file &lt;file&gt;     Kinship file prefix or text file</w:t>
        <w:br/>
        <w:t xml:space="preserve">  --phefile &lt;file&gt;      Phenotype file (tab-delimited, first column: sample ID)</w:t>
        <w:br/>
        <w:t xml:space="preserve">  --phe-pos &lt;list&gt;      At least two phenotype columns, 1-based, e.g. 2,3 or 2,3,4</w:t>
        <w:br/>
        <w:t>Optional Options:</w:t>
        <w:br/>
        <w:t xml:space="preserve">  --covar-pos &lt;list&gt;    Covariate columns (1-based, comma-separated)</w:t>
        <w:br/>
        <w:t xml:space="preserve">  --qcovar-pos &lt;list&gt;   Quantitative covariate columns (1-based, comma-separated)</w:t>
        <w:br/>
        <w:t xml:space="preserve">  --extract/--exclude   SNP include/exclude list</w:t>
        <w:br/>
        <w:t xml:space="preserve">  --keep/--remove       Sample include/exclude list</w:t>
        <w:br/>
        <w:t xml:space="preserve">  --maf/--hwe/--geno-rate/--indv-rate Genotype filters</w:t>
        <w:br/>
        <w:t xml:space="preserve">  --genetic-model &lt;m&gt;   SNP coding: additive (default) | dominant | recessive | heterozygote</w:t>
        <w:br/>
        <w:t xml:space="preserve">  --mvlmm-test &lt;mode&gt;   Test mode: score | wald | lrt | all | fast-wald (default)</w:t>
        <w:br/>
        <w:t xml:space="preserve">                        score is fixed-null and fastest; wald/lrt/all do GEMMA-like per-SNP H1 re-estimation and are slow</w:t>
        <w:br/>
        <w:t xml:space="preserve">  --mvlmm-p-nr &lt;p&gt;      GEMMA-style H1 NR polish/CRT trigger threshold (default: 0.001)</w:t>
        <w:br/>
        <w:t xml:space="preserve">  --mvlmm-crt           Apply GEMMA-compatible CRT/Edgeworth correction for p&lt;p_nr SNPs</w:t>
        <w:br/>
        <w:t xml:space="preserve">  --gxe &lt;file&gt;          Joint mvLMM GxE scan; file columns: sample_id environment_value</w:t>
        <w:br/>
        <w:t xml:space="preserve">                        wald/lrt/all/CRT use per-SNP H0: X+SNP and H1: X+SNP+SNPxE</w:t>
        <w:br/>
        <w:t xml:space="preserve">  --gxe-name &lt;name&gt;     Environment column name when --gxe file has a header (default: 2nd column)</w:t>
        <w:br/>
        <w:t xml:space="preserve">  --gxe-standardize     Center/scale environment before GxE scan (default: raw scale)</w:t>
        <w:br/>
        <w:t xml:space="preserve">  --max-iter &lt;int&gt;      Max null covariance EM iterations before REML polish (default: 30)</w:t>
        <w:br/>
        <w:t xml:space="preserve">  --chunk-size &lt;int&gt;    SNP chunk size; larger chunks use more memory</w:t>
        <w:br/>
        <w:t xml:space="preserve">  --threads &lt;int&gt;       Number of threads</w:t>
        <w:br/>
        <w:t xml:space="preserve">  --use-gzip            Stream &lt;out&gt;.mvlmm.txt.gz and &lt;out&gt;.mvlmm.vc.txt.gz</w:t>
        <w:br/>
        <w:t>Output Files:</w:t>
        <w:br/>
        <w:t xml:space="preserve">  &lt;out&gt;.mvlmm.txt       SNP-level joint mvLMM results: joint P_Value plus per-trait Beta/SE/Z/P</w:t>
        <w:br/>
        <w:t xml:space="preserve">  &lt;out&gt;.mvlmm.vc.txt    Estimated trait covariance matrices Vg and Ve</w:t>
        <w:br/>
        <w:t>Example:</w:t>
        <w:br/>
        <w:t xml:space="preserve">  IASQTL --mvlmm --bedfile data --kin-file grm --phefile pheno.txt --phe-pos 2,3 --covar-pos 4,5 --threads 8 --out mv</w:t>
        <w:br/>
        <w:t xml:space="preserve">  IASQTL --mvlmm --bedfile data --kin-file grm --phefile pheno.txt --phe-pos 2,3 --gxe env.tsv --out mv_gxe</w:t>
        <w:br/>
        <w:br/>
        <w:t>⚡ Module: FastLMM / Low-Rank LMM GWAS</w:t>
        <w:br/>
        <w:t>Usage: IASQTL --fastlmm --bedfile &lt;prefix&gt; --phefile &lt;file&gt; --phe-pos &lt;int&gt; [options]</w:t>
        <w:br/>
        <w:t>Required Options:</w:t>
        <w:br/>
        <w:t xml:space="preserve">  --bedfile &lt;prefix&gt;    Prefix of PLINK binary files (genotypes)</w:t>
        <w:br/>
        <w:t xml:space="preserve">  --phefile &lt;file&gt;      Phenotype file (tab-delimited, first column: sample ID)</w:t>
        <w:br/>
        <w:t xml:space="preserve">  --phe-pos &lt;int&gt;       Column index of phenotype (1-based, default: 2)</w:t>
        <w:br/>
        <w:t>Optional Options:</w:t>
        <w:br/>
        <w:t xml:space="preserve">  --covar-pos &lt;list&gt;    Column indices of covariates (1-based, comma-separated)</w:t>
        <w:br/>
        <w:t xml:space="preserve">  --qcovar-pos &lt;list&gt;   Column indices of quantitative/continuous covariates (1-based, comma-separated)</w:t>
        <w:br/>
        <w:t xml:space="preserve">  --fastlmm-rank &lt;int&gt;  Fixed low-rank GRM rank; 0/omitted = auto rank</w:t>
        <w:br/>
        <w:t xml:space="preserve">  --lrlmm &lt;int&gt;         Fixed-rank low-rank LMM shortcut (sets --fastlmm-rank)</w:t>
        <w:br/>
        <w:t xml:space="preserve">  --lowrank-ratio &lt;f&gt;   Auto-rank target GRM trace explained (default: 0.95)</w:t>
        <w:br/>
        <w:t xml:space="preserve">  --lowrank-maxrank &lt;n&gt; Auto-rank maximum rank (default: 1000)</w:t>
        <w:br/>
        <w:t xml:space="preserve">  --fastlmm-grm-snps &lt;n&gt; SNPs sampled to build low-rank GRM (default: auto, cap 20000)</w:t>
        <w:br/>
        <w:t xml:space="preserve">  --var-method &lt;name&gt;   Variance component REML: pcg-slq (default; alias pcg/PCG-SQL), eigen, direct, cholesky, lowrank</w:t>
        <w:br/>
        <w:t xml:space="preserve">  --genetic-model &lt;m&gt;   Association SNP coding: additive (default) | dominant | recessive | heterozygote</w:t>
        <w:br/>
        <w:t xml:space="preserve">  --chunk-size &lt;int&gt;    GWAS SNP chunk size; 0/omitted = auto (larger uses more memory)</w:t>
        <w:br/>
        <w:t xml:space="preserve">  --gwas-float32        Use float32 low-rank scan (default)</w:t>
        <w:br/>
        <w:t xml:space="preserve">  --gwas-float64        Use double-precision low-rank scan</w:t>
        <w:br/>
        <w:t xml:space="preserve">  --fastlmm-test &lt;mode&gt; Test mode: score | wald | lrt | all | fast-wald (default)</w:t>
        <w:br/>
        <w:t xml:space="preserve">                        score/Wald/LRT use fixed-delta low-rank covariance; LRT is a GLS approximation</w:t>
        <w:br/>
        <w:t xml:space="preserve">  --use-gzip            Stream GWAS output as &lt;prefix&gt;.gwas.txt.gz</w:t>
        <w:br/>
        <w:t xml:space="preserve">  --out &lt;prefix&gt;        Output prefix (default: Results)</w:t>
        <w:br/>
        <w:t>Examples:</w:t>
        <w:br/>
        <w:t xml:space="preserve">  IASQTL --fastlmm --bedfile data --phefile pheno.txt --phe-pos 2 --covar-pos 3,4 --threads 8 --out fastlmm</w:t>
        <w:br/>
        <w:t xml:space="preserve">  IASQTL --lrlmm 200 --bedfile data --phefile pheno.txt --phe-pos 2 --threads 8 --out lrlmm_r200</w:t>
        <w:br/>
        <w:br/>
        <w:t>🧩 Module: BSLMM / BVSR Bayesian GWAS</w:t>
        <w:br/>
        <w:t>Usage: IASQTL --bslmm [1|2] --bedfile &lt;prefix&gt; --phefile &lt;file&gt; --phe-pos &lt;int&gt; [options]</w:t>
        <w:br/>
        <w:t>Description: Native GEMMA-compatible Bayesian sparse linear mixed model workflow.</w:t>
        <w:br/>
        <w:t xml:space="preserve">  --bslmm 1             Full BSLMM MCMC: h/rho/pi/gamma + explicit polygenic u/alpha (default)</w:t>
        <w:br/>
        <w:t xml:space="preserve">  --bslmm 2             GEMMA -bslmm 2 RidgeR/GBLUP path; writes .param/.bv only</w:t>
        <w:br/>
        <w:t xml:space="preserve">  --bvsr                BVSR-style sparse MCMC alias: --bslmm 1 with rho fixed to 1</w:t>
        <w:br/>
        <w:t>Required Options:</w:t>
        <w:br/>
        <w:t xml:space="preserve">  --bedfile &lt;prefix&gt;    Prefix of PLINK binary files (genotypes)</w:t>
        <w:br/>
        <w:t xml:space="preserve">  --phefile &lt;file&gt;      Phenotype file (tab-delimited, first column: sample ID)</w:t>
        <w:br/>
        <w:t xml:space="preserve">  --phe-pos &lt;int&gt;       Column index of phenotype (1-based, default: 2)</w:t>
        <w:br/>
        <w:t>Optional Options:</w:t>
        <w:br/>
        <w:t xml:space="preserve">  --kin-file &lt;file&gt;     Optional kinship/GRM; if omitted, BSLMM builds a GEMMA-style GRM from BED</w:t>
        <w:br/>
        <w:t xml:space="preserve">  --covar-pos &lt;list&gt;    Column indices of covariates (1-based, comma-separated)</w:t>
        <w:br/>
        <w:t xml:space="preserve">  --qcovar-pos &lt;list&gt;   Column indices of quantitative/continuous covariates (1-based, comma-separated)</w:t>
        <w:br/>
        <w:t xml:space="preserve">  --extract/--exclude   SNP include/exclude list</w:t>
        <w:br/>
        <w:t xml:space="preserve">  --keep/--remove       Sample include/exclude list</w:t>
        <w:br/>
        <w:t xml:space="preserve">  --maf/--hwe/--geno-rate/--indv-rate Genotype filters</w:t>
        <w:br/>
        <w:t xml:space="preserve">  --genetic-model &lt;m&gt;   SNP coding: additive (default) | dominant | recessive | heterozygote</w:t>
        <w:br/>
        <w:t xml:space="preserve">  --bslmm-warmup &lt;n&gt;    MCMC burn-in iterations (default: 100000; aliases --w-step/-w)</w:t>
        <w:br/>
        <w:t xml:space="preserve">  --bslmm-samples &lt;n&gt;   MCMC sampling iterations (default: 1000000; aliases --s-step/-s)</w:t>
        <w:br/>
        <w:t xml:space="preserve">  --bslmm-record-pace &lt;n&gt; Record every n sampling iterations (default: 10; alias -rpace)</w:t>
        <w:br/>
        <w:t xml:space="preserve">  --bslmm-s-min/max &lt;n&gt; Min/max sparse SNP effects in gamma (default: 0/300)</w:t>
        <w:br/>
        <w:t xml:space="preserve">  --bslmm-h-min/max &lt;x&gt; h proposal bounds (default: 0/1; aliases -hmin/-hmax)</w:t>
        <w:br/>
        <w:t xml:space="preserve">  --bslmm-rho-min/max &lt;x&gt; rho proposal bounds (default: 0/1; aliases -rmin/-rmax)</w:t>
        <w:br/>
        <w:t xml:space="preserve">  --bslmm-logp-min/max &lt;x&gt; log10(pi) proposal bounds (default: -log10(m)/0; aliases -pmin/-pmax)</w:t>
        <w:br/>
        <w:t xml:space="preserve">  --bslmm-h-scale/--bslmm-rho-scale/--bslmm-logp-scale Proposal scales (GEMMA-style defaults)</w:t>
        <w:br/>
        <w:t xml:space="preserve">  --bslmm-n-mh &lt;n&gt;      MH proposal steps per MCMC iteration (default: 1 for --bslmm 1; alias -mh)</w:t>
        <w:br/>
        <w:t xml:space="preserve">  --bslmm-geo-mean &lt;x&gt;  Geometric proposal mean for ranked SNP proposals (default: 2000; alias -gmean)</w:t>
        <w:br/>
        <w:t xml:space="preserve">  --bslmm-proposal-top &lt;n&gt; Restrict add proposals to top n marginal SNPs; 0 = all SNPs</w:t>
        <w:br/>
        <w:t xml:space="preserve">  --bslmm-seed &lt;n&gt;      MCMC random seed (default: 20251123; alias -seed; --seed accepted after --bslmm)</w:t>
        <w:br/>
        <w:t xml:space="preserve">  --chunk-size &lt;int&gt;    SNP chunk size for proposal-score pre-scan; 0/omitted = auto</w:t>
        <w:br/>
        <w:t xml:space="preserve">  --threads &lt;int&gt;       Number of threads</w:t>
        <w:br/>
        <w:t xml:space="preserve">  --use-gzip            Compress .hyp/.gamma/.param/.bv outputs after writing</w:t>
        <w:br/>
        <w:t>Output Files:</w:t>
        <w:br/>
        <w:t xml:space="preserve">  &lt;out&gt;.hyp.txt         MCMC hyperparameter trace: h/pve/rho/pge/pi/n_gamma</w:t>
        <w:br/>
        <w:t xml:space="preserve">  &lt;out&gt;.gamma.txt       Recorded sparse gamma SNP sets</w:t>
        <w:br/>
        <w:t xml:space="preserve">  &lt;out&gt;.param.txt       SNP posterior summaries: PIP, posterior beta/gamma means</w:t>
        <w:br/>
        <w:t xml:space="preserve">  &lt;out&gt;.bv.txt          Sample-level posterior mean breeding/genetic values</w:t>
        <w:br/>
        <w:t>Notes:</w:t>
        <w:br/>
        <w:t xml:space="preserve">  GEMMA -bslmm 3 probit and -bslmm 4/5 DAP modes are not implemented in this module.</w:t>
        <w:br/>
        <w:t>Example:</w:t>
        <w:br/>
        <w:t xml:space="preserve">  IASQTL --bslmm 1 --bedfile data --kin-file data.gcta --phefile pheno.txt --phe-pos 2 --threads 8 --out bslmm</w:t>
        <w:br/>
        <w:br/>
        <w:t>🌽 Module: FarmCPU Association</w:t>
        <w:br/>
        <w:t>Usage: IASQTL --farmcpu [options]</w:t>
        <w:br/>
        <w:t>Description: Iterative multi-locus GWAS with FEM scan and REM/BIN random-model pseudo-QTN selection.</w:t>
        <w:br/>
        <w:t>Required Options:</w:t>
        <w:br/>
        <w:t xml:space="preserve">  --bedfile &lt;prefix&gt;    Prefix of PLINK binary files (genotypes)</w:t>
        <w:br/>
        <w:t xml:space="preserve">  --phefile &lt;file&gt;      Phenotype file (tab-delimited, first column: sample ID)</w:t>
        <w:br/>
        <w:t xml:space="preserve">  --phe-pos &lt;int&gt;       Column index of phenotype (1-based, default: 2)</w:t>
        <w:br/>
        <w:t>Optional Options:</w:t>
        <w:br/>
        <w:t xml:space="preserve">  --extract &lt;file&gt;      Keep only SNPs listed in file</w:t>
        <w:br/>
        <w:t xml:space="preserve">  --exclude &lt;file&gt;      Remove SNPs listed in file</w:t>
        <w:br/>
        <w:t xml:space="preserve">  --keep &lt;file&gt;         Keep only samples listed in file</w:t>
        <w:br/>
        <w:t xml:space="preserve">  --remove &lt;file&gt;       Remove samples listed in file</w:t>
        <w:br/>
        <w:t xml:space="preserve">  --maf &lt;val&gt;           Min MAF threshold for SNPs (0~0.5, default: no filter)</w:t>
        <w:br/>
        <w:t xml:space="preserve">  --hwe &lt;val&gt;           Min HWE p-value threshold for SNPs (0~1, default: no filter)</w:t>
        <w:br/>
        <w:t xml:space="preserve">  --geno-rate &lt;val&gt;     Min SNP call/detection rate (0~1; missing &lt;= 1-val)</w:t>
        <w:br/>
        <w:t xml:space="preserve">  --indv-rate &lt;val&gt;     Min individual/sample call rate (0~1; missing &lt;= 1-val)</w:t>
        <w:br/>
        <w:t xml:space="preserve">  --covar-pos &lt;list&gt;    Column indices of covariates (1-based, comma-separated)</w:t>
        <w:br/>
        <w:t xml:space="preserve">  --qcovar-pos &lt;list&gt;   Column indices of quantitative/continuous covariates (1-based, comma-separated)</w:t>
        <w:br/>
        <w:t xml:space="preserve">  --genetic-model &lt;m&gt;   SNP coding: additive (default) | dominant | recessive | heterozygote</w:t>
        <w:br/>
        <w:t xml:space="preserve">  --farmcpu-max-iter &lt;n&gt; Max FarmCPU iterations (default: 10)</w:t>
        <w:br/>
        <w:t xml:space="preserve">  --farmcpu-p-threshold &lt;p&gt; P threshold for selecting pseudo-QTNs (default: 1e-4)</w:t>
        <w:br/>
        <w:t xml:space="preserve">  --farmcpu-max-pseudo-qtn &lt;n&gt; Max pseudo-QTNs retained per iteration (default: 100)</w:t>
        <w:br/>
        <w:t xml:space="preserve">  --farmcpu-bin-size &lt;bp&gt; Greedy distance window for pseudo-QTN thinning (default: 500000; 0 disables)</w:t>
        <w:br/>
        <w:t xml:space="preserve">  --farmcpu-bin-list &lt;list&gt; REM/BIN candidate bins, comma-separated bp (default: 0,50000,100000,500000,1000000)</w:t>
        <w:br/>
        <w:t xml:space="preserve">  --farmcpu-rem         Enable REM/BIN random-model pseudo-QTN selection (default)</w:t>
        <w:br/>
        <w:t xml:space="preserve">  --farmcpu-no-rem      Disable REM/BIN and use simple FEM/BIN pseudo-QTN selection</w:t>
        <w:br/>
        <w:t xml:space="preserve">  --farmcpu-rem-mode &lt;m&gt; REM/BIN matrix: pseudo (default) | g | blend</w:t>
        <w:br/>
        <w:t xml:space="preserve">  --farmcpu-kin-file &lt;file&gt; External G/kinship for --farmcpu-rem-mode g/blend (or use --kin-file)</w:t>
        <w:br/>
        <w:t xml:space="preserve">  --farmcpu-rem-alpha &lt;a&gt; Blend mode weight for K_pseudo in alpha*K_pseudo+(1-alpha)*G (default: 0.8)</w:t>
        <w:br/>
        <w:t xml:space="preserve">  --farmcpu-rem-penalty &lt;x&gt; Add x * pseudo_QTN_count to REML criterion (default: auto/BIC; use none or 0 for pure REML)</w:t>
        <w:br/>
        <w:t xml:space="preserve">  --threads &lt;int&gt;       Number of threads for GWAS (default: 1)</w:t>
        <w:br/>
        <w:t xml:space="preserve">  --chunk-size &lt;int&gt;    SNP chunk size; 0/omitted = auto (larger uses more memory)</w:t>
        <w:br/>
        <w:t xml:space="preserve">  --gwas-float32        Use float32 SGEMM scan (default)</w:t>
        <w:br/>
        <w:t xml:space="preserve">  --gwas-float64        Use double-precision DGEMM scan</w:t>
        <w:br/>
        <w:t xml:space="preserve">  --use-gzip            Stream/compress GWAS and FarmCPU auxiliary text outputs (.gz)</w:t>
        <w:br/>
        <w:t xml:space="preserve">  --out &lt;prefix&gt;        Output prefix (default: Results)</w:t>
        <w:br/>
        <w:t>Output Files:</w:t>
        <w:br/>
        <w:t xml:space="preserve">  &lt;prefix&gt;.gwas.txt              Final FarmCPU association results</w:t>
        <w:br/>
        <w:t xml:space="preserve">  &lt;prefix&gt;.farmcpu.pseudo_qtn.txt Final selected pseudo-QTN list</w:t>
        <w:br/>
        <w:t xml:space="preserve">  &lt;prefix&gt;.farmcpu.rembin.txt    REM/BIN per-iteration model profile</w:t>
        <w:br/>
        <w:t>Example:</w:t>
        <w:br/>
        <w:t xml:space="preserve">  IASQTL --farmcpu --bedfile data --phefile pheno.txt --phe-pos 2 --covar-pos 3,4 --threads 8 --out farmcpu_gwas</w:t>
        <w:br/>
        <w:br/>
        <w:t>⚡ Module: BLINK Association</w:t>
        <w:br/>
        <w:t>Usage: IASQTL --blink [options]</w:t>
        <w:br/>
        <w:t>Description: BLINK-style iterative multi-locus GWAS using FEM scans, LD pruning, and BIC pseudo-QTN selection.</w:t>
        <w:br/>
        <w:t>Required Options:</w:t>
        <w:br/>
        <w:t xml:space="preserve">  --bedfile &lt;prefix&gt;    Prefix of PLINK binary files (genotypes)</w:t>
        <w:br/>
        <w:t xml:space="preserve">  --phefile &lt;file&gt;      Phenotype file (tab-delimited, first column: sample ID)</w:t>
        <w:br/>
        <w:t xml:space="preserve">  --phe-pos &lt;int&gt;       Column index of phenotype (1-based, default: 2)</w:t>
        <w:br/>
        <w:t>Optional Options:</w:t>
        <w:br/>
        <w:t xml:space="preserve">  --extract &lt;file&gt;      Keep only SNPs listed in file</w:t>
        <w:br/>
        <w:t xml:space="preserve">  --exclude &lt;file&gt;      Remove SNPs listed in file</w:t>
        <w:br/>
        <w:t xml:space="preserve">  --keep &lt;file&gt;         Keep only samples listed in file</w:t>
        <w:br/>
        <w:t xml:space="preserve">  --remove &lt;file&gt;       Remove samples listed in file</w:t>
        <w:br/>
        <w:t xml:space="preserve">  --maf &lt;val&gt;           Min MAF threshold for SNPs (0~0.5, default: no filter)</w:t>
        <w:br/>
        <w:t xml:space="preserve">  --hwe &lt;val&gt;           Min HWE p-value threshold for SNPs (0~1, default: no filter)</w:t>
        <w:br/>
        <w:t xml:space="preserve">  --geno-rate &lt;val&gt;     Min SNP call/detection rate (0~1; missing &lt;= 1-val)</w:t>
        <w:br/>
        <w:t xml:space="preserve">  --indv-rate &lt;val&gt;     Min individual/sample call rate (0~1; missing &lt;= 1-val)</w:t>
        <w:br/>
        <w:t xml:space="preserve">  --covar-pos &lt;list&gt;    Column indices of covariates (1-based, comma-separated)</w:t>
        <w:br/>
        <w:t xml:space="preserve">  --qcovar-pos &lt;list&gt;   Column indices of quantitative/continuous covariates (1-based, comma-separated)</w:t>
        <w:br/>
        <w:t xml:space="preserve">  --genetic-model &lt;m&gt;   SNP coding: additive (default) | dominant | recessive | heterozygote</w:t>
        <w:br/>
        <w:t xml:space="preserve">  --blink-max-iter &lt;n&gt;  Max BLINK iterations (default: 10)</w:t>
        <w:br/>
        <w:t xml:space="preserve">  --blink-p-threshold &lt;p&gt; Candidate P threshold for pseudo-QTN search (default: 1.0 = use top candidates)</w:t>
        <w:br/>
        <w:t xml:space="preserve">  --blink-candidate-limit &lt;n&gt; Max candidates retained per scan for BIC selection (default: 1000; 0 disables)</w:t>
        <w:br/>
        <w:t xml:space="preserve">  --blink-max-pseudo-qtn &lt;n&gt; Max pseudo-QTNs retained per iteration (default: 100)</w:t>
        <w:br/>
        <w:t xml:space="preserve">  --blink-ld-r2 &lt;r2&gt;    LD pruning r² threshold among candidates (default: 0.7; 0 disables)</w:t>
        <w:br/>
        <w:t xml:space="preserve">  --blink-ld-window &lt;bp&gt; Restrict LD pruning to same-chromosome window (default: 0 = no bp limit)</w:t>
        <w:br/>
        <w:t xml:space="preserve">  --blink-bic-penalty &lt;x&gt; BIC penalty per rank (default: auto log(n); use 0 for no penalty)</w:t>
        <w:br/>
        <w:t xml:space="preserve">  --threads &lt;int&gt;       Number of threads for GWAS (default: 1)</w:t>
        <w:br/>
        <w:t xml:space="preserve">  --chunk-size &lt;int&gt;    SNP chunk size; 0/omitted = auto (larger uses more memory)</w:t>
        <w:br/>
        <w:t xml:space="preserve">  --gwas-float32        Use float32 SGEMM scan (default)</w:t>
        <w:br/>
        <w:t xml:space="preserve">  --gwas-float64        Use double-precision DGEMM scan</w:t>
        <w:br/>
        <w:t xml:space="preserve">  --use-gzip            Stream/compress GWAS and BLINK auxiliary text outputs (.gz)</w:t>
        <w:br/>
        <w:t xml:space="preserve">  --out &lt;prefix&gt;        Output prefix (default: Results)</w:t>
        <w:br/>
        <w:t>Output Files:</w:t>
        <w:br/>
        <w:t xml:space="preserve">  &lt;prefix&gt;.gwas.txt             Final BLINK association results</w:t>
        <w:br/>
        <w:t xml:space="preserve">  &lt;prefix&gt;.blink.pseudo_qtn.txt Final selected pseudo-QTN list</w:t>
        <w:br/>
        <w:t xml:space="preserve">  &lt;prefix&gt;.blink.bic.txt        Per-iteration BIC profile</w:t>
        <w:br/>
        <w:t>Example:</w:t>
        <w:br/>
        <w:t xml:space="preserve">  IASQTL --blink --bedfile data --phefile pheno.txt --phe-pos 2 --covar-pos 3,4 --threads 8 --out blink_gwas</w:t>
        <w:br/>
        <w:br/>
        <w:t>📐 Module: Linear Model (LM) Association</w:t>
        <w:br/>
        <w:t>Usage: IASQTL --lm [options]</w:t>
        <w:br/>
        <w:t>Required Options:</w:t>
        <w:br/>
        <w:t xml:space="preserve">  --bedfile &lt;prefix&gt;    Prefix of PLINK binary files (genotypes)</w:t>
        <w:br/>
        <w:t xml:space="preserve">  --phefile &lt;file&gt;      Phenotype file (tab-delimited, first column: sample ID)</w:t>
        <w:br/>
        <w:t xml:space="preserve">  --phe-pos &lt;int&gt;       Column index of phenotype (1-based, default: 2)</w:t>
        <w:br/>
        <w:t>Optional Options:</w:t>
        <w:br/>
        <w:t xml:space="preserve">  --extract &lt;file&gt;      Keep only SNPs listed in file</w:t>
        <w:br/>
        <w:t xml:space="preserve">  --exclude &lt;file&gt;      Remove SNPs listed in file</w:t>
        <w:br/>
        <w:t xml:space="preserve">  --keep &lt;file&gt;         Keep only samples listed in file</w:t>
        <w:br/>
        <w:t xml:space="preserve">  --remove &lt;file&gt;       Remove samples listed in file</w:t>
        <w:br/>
        <w:t xml:space="preserve">  --maf &lt;val&gt;           Min MAF threshold for SNPs (0~0.5, default: no filter)</w:t>
        <w:br/>
        <w:t xml:space="preserve">  --hwe &lt;val&gt;           Min HWE p-value threshold for SNPs (0~1, default: no filter)</w:t>
        <w:br/>
        <w:t xml:space="preserve">  --geno-rate &lt;val&gt;     Min SNP call/detection rate (0~1; missing &lt;= 1-val)</w:t>
        <w:br/>
        <w:t xml:space="preserve">  --indv-rate &lt;val&gt;     Min individual/sample call rate (0~1; missing &lt;= 1-val)</w:t>
        <w:br/>
        <w:t xml:space="preserve">  --covar-pos &lt;list&gt;    Column indices of covariates (1-based, comma-separated, e.g., 3,4)</w:t>
        <w:br/>
        <w:t xml:space="preserve">  --qcovar-pos &lt;list&gt;   Column indices of quantitative/continuous covariates (1-based, comma-separated, e.g., 3,4)</w:t>
        <w:br/>
        <w:t xml:space="preserve">  --genetic-model &lt;m&gt;   SNP coding: additive (default) | dominant | recessive | heterozygote</w:t>
        <w:br/>
        <w:t xml:space="preserve">  --model &lt;m&gt;           Alias of --genetic-model</w:t>
        <w:br/>
        <w:t xml:space="preserve">  --threads &lt;int&gt;       Number of threads for GWAS (default: 1)</w:t>
        <w:br/>
        <w:t xml:space="preserve">  --chunk-size &lt;int&gt;    LM SNP chunk size; 0/omitted = auto (larger uses more memory)</w:t>
        <w:br/>
        <w:t xml:space="preserve">  --gwas-float32        Use float32 SGEMM LM scan (default)</w:t>
        <w:br/>
        <w:t xml:space="preserve">  --gwas-float64        Use double-precision DGEMM LM scan (slower)</w:t>
        <w:br/>
        <w:t xml:space="preserve">  --lm-test &lt;mode&gt;      Test mode: score | wald | lrt | all | fast-wald (default)</w:t>
        <w:br/>
        <w:t xml:space="preserve">                        score uses null residual variance; lrt uses Gaussian ML null/full RSS</w:t>
        <w:br/>
        <w:t xml:space="preserve">  --use-gzip            Stream GWAS output as &lt;prefix&gt;.gwas.txt.gz</w:t>
        <w:br/>
        <w:t xml:space="preserve">  --out &lt;prefix&gt;        Output prefix (default: Results)</w:t>
        <w:br/>
        <w:t>Example:</w:t>
        <w:br/>
        <w:t xml:space="preserve">  IASQTL --lm --bedfile data --phefile pheno.txt --phe-pos 2 --covar-pos 3 --threads 8 --out lm_gwas</w:t>
        <w:br/>
        <w:t xml:space="preserve">  IASQTL --lm --bedfile data --phefile pheno.txt --phe-pos 2 --genetic-model recessive --threads 8 --out lm_rec</w:t>
        <w:br/>
        <w:t xml:space="preserve">  IASQTL --lm --bedfile data --phefile pheno.txt --phe-pos 2 --gwas-float64 --threads 8 --out lm_gwas_f64</w:t>
        <w:br/>
        <w:br/>
        <w:t>📊 Module: Generalized Linear Model (GLM) Association</w:t>
        <w:br/>
        <w:t>Usage: IASQTL --glm [options]</w:t>
        <w:br/>
        <w:t>Required Options:</w:t>
        <w:br/>
        <w:t xml:space="preserve">  --bedfile &lt;prefix&gt;    Prefix of PLINK binary files (genotypes)</w:t>
        <w:br/>
        <w:t xml:space="preserve">  --phefile &lt;file&gt;      Phenotype file; phenotype must have exactly two values</w:t>
        <w:br/>
        <w:t xml:space="preserve">  --phe-pos &lt;int&gt;       Column index of binary phenotype (1-based, default: 2)</w:t>
        <w:br/>
        <w:t>Optional Options:</w:t>
        <w:br/>
        <w:t xml:space="preserve">  --extract &lt;file&gt;      Keep only SNPs listed in file</w:t>
        <w:br/>
        <w:t xml:space="preserve">  --exclude &lt;file&gt;      Remove SNPs listed in file</w:t>
        <w:br/>
        <w:t xml:space="preserve">  --keep &lt;file&gt;         Keep only samples listed in file</w:t>
        <w:br/>
        <w:t xml:space="preserve">  --remove &lt;file&gt;       Remove samples listed in file</w:t>
        <w:br/>
        <w:t xml:space="preserve">  --maf &lt;val&gt;           Min MAF threshold for SNPs (0~0.5, default: no filter)</w:t>
        <w:br/>
        <w:t xml:space="preserve">  --hwe &lt;val&gt;           Min HWE p-value threshold for SNPs (0~1, default: no filter)</w:t>
        <w:br/>
        <w:t xml:space="preserve">  --geno-rate &lt;val&gt;     Min SNP call/detection rate (0~1; missing &lt;= 1-val)</w:t>
        <w:br/>
        <w:t xml:space="preserve">  --indv-rate &lt;val&gt;     Min individual/sample call rate (0~1; missing &lt;= 1-val)</w:t>
        <w:br/>
        <w:t xml:space="preserve">  --covar-pos &lt;list&gt;    Column indices of covariates (1-based, comma-separated, e.g., 3,4)</w:t>
        <w:br/>
        <w:t xml:space="preserve">  --qcovar-pos &lt;list&gt;   Column indices of quantitative/continuous covariates (1-based, comma-separated, e.g., 3,4)</w:t>
        <w:br/>
        <w:t xml:space="preserve">  --genetic-model &lt;m&gt;   SNP coding: additive (default) | dominant | recessive | heterozygote</w:t>
        <w:br/>
        <w:t xml:space="preserve">  --model &lt;m&gt;           Alias of --genetic-model</w:t>
        <w:br/>
        <w:t xml:space="preserve">  --glm-test &lt;mode&gt;     Logistic test: score (default) | wald | firth</w:t>
        <w:br/>
        <w:t xml:space="preserve">  --glm-firth           Alias for --glm-test firth (penalized LRT; slower)</w:t>
        <w:br/>
        <w:t xml:space="preserve">  --threads &lt;int&gt;       Number of threads for GWAS (default: 1)</w:t>
        <w:br/>
        <w:t xml:space="preserve">  --chunk-size &lt;int&gt;    GLM SNP chunk size; 0/omitted = auto (larger uses more memory)</w:t>
        <w:br/>
        <w:t xml:space="preserve">  --gwas-float32        Use float32 SGEMM score scan (default)</w:t>
        <w:br/>
        <w:t xml:space="preserve">  --gwas-float64        Use double-precision DGEMM score scan</w:t>
        <w:br/>
        <w:t xml:space="preserve">  --use-gzip            Stream GWAS output as &lt;prefix&gt;.gwas.txt.gz</w:t>
        <w:br/>
        <w:t xml:space="preserve">  --out &lt;prefix&gt;        Output prefix (default: Results)</w:t>
        <w:br/>
        <w:t>Example:</w:t>
        <w:br/>
        <w:t xml:space="preserve">  IASQTL --glm --bedfile data --phefile pheno.txt --phe-pos 2 --covar-pos 3 --threads 8 --out glm_score</w:t>
        <w:br/>
        <w:t xml:space="preserve">  IASQTL --glm --bedfile data --phefile pheno.txt --phe-pos 2 --genetic-model heterozygote --out glm_het</w:t>
        <w:br/>
        <w:t xml:space="preserve">  IASQTL --glm --bedfile data --phefile pheno.txt --phe-pos 2 --glm-test wald --threads 8 --out glm_wald</w:t>
        <w:br/>
        <w:t xml:space="preserve">  IASQTL --glm --bedfile data --phefile pheno.txt --phe-pos 2 --glm-firth --threads 8 --out glm_firth</w:t>
        <w:br/>
        <w:br/>
        <w:t>🧩 Module: Generalized Linear Mixed Model (GLMM) Association</w:t>
        <w:br/>
        <w:t>Usage: IASQTL --glmm [options]</w:t>
        <w:br/>
        <w:t>Description: Binary logistic mixed model GWAS using a PQL null model and mixed-model score scan.</w:t>
        <w:br/>
        <w:t>Required Options:</w:t>
        <w:br/>
        <w:t xml:space="preserve">  --bedfile &lt;prefix&gt;    Prefix of PLINK binary files (genotypes)</w:t>
        <w:br/>
        <w:t xml:space="preserve">  --kin-file &lt;file&gt;     Kinship file prefix or text file (auto-detect: .bin/.txt/.kin)</w:t>
        <w:br/>
        <w:t xml:space="preserve">  --phefile &lt;file&gt;      Phenotype file; phenotype must have exactly two values</w:t>
        <w:br/>
        <w:t xml:space="preserve">  --phe-pos &lt;int&gt;       Column index of binary phenotype (1-based, default: 2)</w:t>
        <w:br/>
        <w:t>Optional Options:</w:t>
        <w:br/>
        <w:t xml:space="preserve">  --extract &lt;file&gt;      Keep only SNPs listed in file</w:t>
        <w:br/>
        <w:t xml:space="preserve">  --exclude &lt;file&gt;      Remove SNPs listed in file</w:t>
        <w:br/>
        <w:t xml:space="preserve">  --keep &lt;file&gt;         Keep only samples listed in file</w:t>
        <w:br/>
        <w:t xml:space="preserve">  --remove &lt;file&gt;       Remove samples listed in file</w:t>
        <w:br/>
        <w:t xml:space="preserve">  --maf &lt;val&gt;           Min MAF threshold for SNPs (0~0.5, default: no filter)</w:t>
        <w:br/>
        <w:t xml:space="preserve">  --hwe &lt;val&gt;           Min HWE p-value threshold for SNPs (0~1, default: no filter)</w:t>
        <w:br/>
        <w:t xml:space="preserve">  --geno-rate &lt;val&gt;     Min SNP call/detection rate (0~1; missing &lt;= 1-val)</w:t>
        <w:br/>
        <w:t xml:space="preserve">  --indv-rate &lt;val&gt;     Min individual/sample call rate (0~1; missing &lt;= 1-val)</w:t>
        <w:br/>
        <w:t xml:space="preserve">  --covar-pos &lt;list&gt;    Column indices of covariates (1-based, comma-separated, e.g., 3,4)</w:t>
        <w:br/>
        <w:t xml:space="preserve">  --qcovar-pos &lt;list&gt;   Column indices of quantitative/continuous covariates (1-based, comma-separated, e.g., 3,4)</w:t>
        <w:br/>
        <w:t xml:space="preserve">  --genetic-model &lt;m&gt;   SNP coding: additive (default) | dominant | recessive | heterozygote</w:t>
        <w:br/>
        <w:t xml:space="preserve">  --glmm-spa            Apply Bernoulli saddlepoint approximation to low-P score tests</w:t>
        <w:br/>
        <w:t xml:space="preserve">  --glmm-spa-p-threshold &lt;p&gt; Apply SPA when normal P &lt;= p (default: 0.05)</w:t>
        <w:br/>
        <w:t xml:space="preserve">  --glmm-pql-iter &lt;int&gt; Max PQL null iterations (default: 6)</w:t>
        <w:br/>
        <w:t xml:space="preserve">  --max-iter &lt;int&gt;      Max REML iterations inside each PQL step (default: 30)</w:t>
        <w:br/>
        <w:t xml:space="preserve">  --threads &lt;int&gt;       Number of threads for GWAS (default: 1)</w:t>
        <w:br/>
        <w:t xml:space="preserve">  --chunk-size &lt;int&gt;    GWAS SNP chunk size; 0/omitted = auto (larger uses more memory)</w:t>
        <w:br/>
        <w:t xml:space="preserve">  --gwas-float32        Use float32 SGEMM score scan (default)</w:t>
        <w:br/>
        <w:t xml:space="preserve">  --gwas-float64        Use double-precision DGEMM score scan</w:t>
        <w:br/>
        <w:t xml:space="preserve">  --gwas-hybrid         Float32 full scan + double refinement for top/low-P SNPs</w:t>
        <w:br/>
        <w:t xml:space="preserve">  --use-gzip            Stream GWAS output as &lt;prefix&gt;.gwas.txt.gz</w:t>
        <w:br/>
        <w:t xml:space="preserve">  --out &lt;prefix&gt;        Output prefix (default: Results)</w:t>
        <w:br/>
        <w:t>Example:</w:t>
        <w:br/>
        <w:t xml:space="preserve">  IASQTL --glmm --bedfile data --kin-file grm --phefile pheno.txt --phe-pos 2 --threads 8 --out glmm_gwas</w:t>
        <w:br/>
        <w:t xml:space="preserve">  IASQTL --glmm --bedfile data --kin-file grm --phefile pheno.txt --phe-pos 2 --genetic-model recessive --out glmm_rec</w:t>
        <w:br/>
        <w:br/>
        <w:t>🧬 Module: SAIGE-style Association</w:t>
        <w:br/>
        <w:t>Usage: IASQTL --saige [options]</w:t>
        <w:br/>
        <w:t>Description: Binary trait GLMM GWAS with PQL null model, variance-ratio score calibration, sparse-GRM thresholding, and SPA tail correction.</w:t>
        <w:br/>
        <w:t>Required Options:</w:t>
        <w:br/>
        <w:t xml:space="preserve">  --bedfile &lt;prefix&gt;    Prefix of PLINK binary files (genotypes)</w:t>
        <w:br/>
        <w:t xml:space="preserve">  --kin-file &lt;file&gt;     Kinship file prefix/text file; optional with --loco/--saige-loco because LOCO GRMs are built from genotypes</w:t>
        <w:br/>
        <w:t xml:space="preserve">  --phefile &lt;file&gt;      Phenotype file; phenotype must have exactly two values</w:t>
        <w:br/>
        <w:t xml:space="preserve">  --phe-pos &lt;int&gt;       Column index of binary phenotype (1-based, default: 2)</w:t>
        <w:br/>
        <w:t>Optional Options:</w:t>
        <w:br/>
        <w:t xml:space="preserve">  --loco, --saige-loco  Leave-one-chromosome-out null model and scan</w:t>
        <w:br/>
        <w:t xml:space="preserve">  --saige-spa-p-threshold &lt;p&gt; Apply SPA when normal P &lt;= p (default: 0.05)</w:t>
        <w:br/>
        <w:t xml:space="preserve">  --saige-no-spa        Disable SPA tail correction (not recommended for unbalanced binary traits)</w:t>
        <w:br/>
        <w:t xml:space="preserve">  --saige-vr-markers &lt;n&gt; Random markers for variance-ratio estimation (default: 200)</w:t>
        <w:br/>
        <w:t xml:space="preserve">  --saige-vr-seed &lt;n&gt;   Random seed for variance-ratio marker sampling (default: 20251123)</w:t>
        <w:br/>
        <w:t xml:space="preserve">  --saige-no-vr         Disable variance-ratio correction</w:t>
        <w:br/>
        <w:t xml:space="preserve">  --saige-sparse-threshold &lt;x&gt; Keep GRM off-diagonal entries with |Kij| &gt;= x (default: 0.05)</w:t>
        <w:br/>
        <w:t xml:space="preserve">  --saige-no-sparse-grm Disable sparse-GRM thresholding</w:t>
        <w:br/>
        <w:t xml:space="preserve">  --glmm-pql-iter &lt;int&gt; Max PQL null iterations (default: 6)</w:t>
        <w:br/>
        <w:t xml:space="preserve">  --max-iter &lt;int&gt;      Max REML iterations inside each PQL step (default: 30)</w:t>
        <w:br/>
        <w:t xml:space="preserve">  --covar-pos &lt;list&gt;    Column indices of covariates (1-based, comma-separated)</w:t>
        <w:br/>
        <w:t xml:space="preserve">  --qcovar-pos &lt;list&gt;   Column indices of quantitative/continuous covariates (1-based, comma-separated)</w:t>
        <w:br/>
        <w:t xml:space="preserve">  --genetic-model &lt;m&gt;   SNP coding: additive (default) | dominant | recessive | heterozygote</w:t>
        <w:br/>
        <w:t xml:space="preserve">  --threads &lt;int&gt;       Number of threads (default: 1)</w:t>
        <w:br/>
        <w:t xml:space="preserve">  --chunk-size &lt;int&gt;    GWAS SNP chunk size; 0/omitted = auto</w:t>
        <w:br/>
        <w:t xml:space="preserve">  --use-gzip            Stream/compress GWAS and variance-ratio outputs (.gz)</w:t>
        <w:br/>
        <w:t xml:space="preserve">  --out &lt;prefix&gt;        Output prefix (default: Results)</w:t>
        <w:br/>
        <w:t>Output Files:</w:t>
        <w:br/>
        <w:t xml:space="preserve">  &lt;prefix&gt;.gwas.txt                 SAIGE-style association results</w:t>
        <w:br/>
        <w:t xml:space="preserve">  &lt;prefix&gt;.saige.variance_ratio.txt Variance-ratio training marker diagnostics</w:t>
        <w:br/>
        <w:t>Example:</w:t>
        <w:br/>
        <w:t xml:space="preserve">  IASQTL --saige --bedfile data --kin-file grm --phefile pheno.txt --phe-pos 2 --threads 8 --out saige_gwas</w:t>
        <w:br/>
        <w:t xml:space="preserve">  IASQTL --saige --loco --bedfile data --phefile pheno.txt --phe-pos 2 --threads 8 --out saige_loco</w:t>
        <w:br/>
        <w:br/>
        <w:t>📉 Module: Principal Component Analysis (PCA)</w:t>
        <w:br/>
        <w:t>Usage: IASQTL --pca &lt;n&gt; [options]</w:t>
        <w:br/>
        <w:t>Required Options:</w:t>
        <w:br/>
        <w:t xml:space="preserve">  --pca &lt;int&gt;           Number of principal components to output</w:t>
        <w:br/>
        <w:t xml:space="preserve">  --kin-file &lt;file&gt;     Kinship file prefix or text file (auto-detect: .bin/.txt/.kin)</w:t>
        <w:br/>
        <w:t>Optional Options:</w:t>
        <w:br/>
        <w:t xml:space="preserve">  --out &lt;prefix&gt;        Output prefix (default: Results)</w:t>
        <w:br/>
        <w:t>Example:</w:t>
        <w:br/>
        <w:t xml:space="preserve">  IASQTL --pca 10 --kin-file grm --out pca</w:t>
        <w:br/>
        <w:br/>
        <w:t>⚖️  Module: REML Variance Component Estimation</w:t>
        <w:br/>
        <w:t>Usage: IASQTL --reml [options]</w:t>
        <w:br/>
        <w:t>Required Options:</w:t>
        <w:br/>
        <w:t xml:space="preserve">  --kin-file &lt;file&gt;     Single-component GRM prefix/text file (auto-detect: .bin/.txt/.kin)</w:t>
        <w:br/>
        <w:t xml:space="preserve">                        For multi-component REML, use --reml-kin-files or --bedfile + --reml-decomp</w:t>
        <w:br/>
        <w:t xml:space="preserve">  --phefile &lt;file&gt;      Phenotype file (tab-delimited, first column: sample ID)</w:t>
        <w:br/>
        <w:t xml:space="preserve">  --phe-pos &lt;int&gt;       Column index of phenotype (1-based, default: 2)</w:t>
        <w:br/>
        <w:t>Optional Options:</w:t>
        <w:br/>
        <w:t xml:space="preserve">  --var-method &lt;name&gt;   REML method: pcg-slq (default; aliases pcg/PCG-SQL) / eigen / direct / cholesky / lowrank</w:t>
        <w:br/>
        <w:t xml:space="preserve">  --max-iter &lt;int&gt;      Max iterations (default: 30)</w:t>
        <w:br/>
        <w:t xml:space="preserve">  --em-warmup &lt;int&gt;     EM warm-up iterations before AI-REML (default: 0)</w:t>
        <w:br/>
        <w:t xml:space="preserve">  --covar-pos &lt;list&gt;    Column indices of covariates (1-based, comma-separated)</w:t>
        <w:br/>
        <w:t xml:space="preserve">  --qcovar-pos &lt;list&gt;   Column indices of quantitative/continuous covariates (1-based, comma-separated)</w:t>
        <w:br/>
        <w:t xml:space="preserve">  --threads &lt;int&gt;       Number of threads (default: 1)</w:t>
        <w:br/>
        <w:t xml:space="preserve">  --out &lt;prefix&gt;        Output prefix (default: Results)</w:t>
        <w:br/>
        <w:t xml:space="preserve">  --lowrank-ratio &lt;f&gt;   Target variance ratio for lowrank method (default: 0.95)</w:t>
        <w:br/>
        <w:t xml:space="preserve">  --lowrank-maxrank &lt;n&gt; Maximum rank for lowrank method (default: 1000)</w:t>
        <w:br/>
        <w:t>Multi-component Options:</w:t>
        <w:br/>
        <w:t xml:space="preserve">  --reml-multi          Enable dense AI-REML with multiple random-effect components</w:t>
        <w:br/>
        <w:t xml:space="preserve">  --reml-kin-files &lt;list&gt; External GRMs: label=path,label=path (sample intersection is used)</w:t>
        <w:br/>
        <w:t xml:space="preserve">  --reml-decomp &lt;list&gt;  Build components from --bedfile: cis,trans,dominance,additive,cis_dominance,trans_dominance</w:t>
        <w:br/>
        <w:t xml:space="preserve">  --reml-cis-trans-dominance Alias of --reml-multi --reml-decomp cis,trans,dominance</w:t>
        <w:br/>
        <w:t xml:space="preserve">  --reml-cis-region &lt;chr:start-end&gt; Region used for cis/trans split</w:t>
        <w:br/>
        <w:t xml:space="preserve">  --reml-cis-chr &lt;chr&gt; --reml-cis-start &lt;bp&gt; --reml-cis-end &lt;bp&gt; Alternative region specification</w:t>
        <w:br/>
        <w:t xml:space="preserve">  --reml-target-gene &lt;gene&gt; Use --gene-pos and --reml-cis-window to define the cis region</w:t>
        <w:br/>
        <w:t xml:space="preserve">  --reml-cis-window &lt;bp&gt; Window around target-gene TSS (default: 1000000)</w:t>
        <w:br/>
        <w:t>Example:</w:t>
        <w:br/>
        <w:t xml:space="preserve">  IASQTL --reml --kin-file grm --phefile pheno.txt --phe-pos 2 --var-method eigen --out reml</w:t>
        <w:br/>
        <w:t xml:space="preserve">  IASQTL --reml --reml-multi --reml-kin-files cis=cis_grm,trans=trans_grm,dom=dom_grm --phefile pheno.txt --out reml_multi</w:t>
        <w:br/>
        <w:t xml:space="preserve">  IASQTL --reml --reml-cis-trans-dominance --bedfile geno --phefile pheno.txt --reml-cis-region 1:1000000-2000000 --out reml_partition</w:t>
        <w:br/>
        <w:t xml:space="preserve">  IASQTL --reml --reml-cis-trans-dominance --bedfile geno --phefile pheno.txt --gene-pos genes.tsv --reml-target-gene GeneA --out reml_gene</w:t>
        <w:br/>
        <w:br/>
        <w:t>🧬 Module: Batch Molecular Heritability Estimation</w:t>
        <w:br/>
        <w:t>Usage: IASQTL --her-est --bedfile &lt;prefix&gt; --txtfile &lt;matrix.tsv&gt; --h2-model &lt;model&gt; [options]</w:t>
        <w:br/>
        <w:t>Description: OmiGA-style batch h2 estimation for molecular phenotypes (rows=molecules, cols=samples).</w:t>
        <w:br/>
        <w:t>Required Options:</w:t>
        <w:br/>
        <w:t xml:space="preserve">  --bedfile &lt;prefix&gt;    Prefix of PLINK binary files used to build GRM components</w:t>
        <w:br/>
        <w:t xml:space="preserve">  --txtfile &lt;file&gt;      Molecular phenotype matrix; --expr-file is accepted as an alias input</w:t>
        <w:br/>
        <w:t>Optional Options:</w:t>
        <w:br/>
        <w:t xml:space="preserve">  --h2-model &lt;model&gt;    Ag, Dg, Ag+Dg, At, Dt, Ag+Dt, Ac, Dc, Ag+Ac, Ag+Dc, At+Ac (default: Ag)</w:t>
        <w:br/>
        <w:t xml:space="preserve">  --gene-pos &lt;file&gt;     Required for cis/trans models; gene_id chr tss or BED-like chr start end gene_id</w:t>
        <w:br/>
        <w:t xml:space="preserve">  --cis-window &lt;bp&gt;     Cis window around TSS (default: 1000000)</w:t>
        <w:br/>
        <w:t xml:space="preserve">  --max-iter &lt;int&gt;      Max AI-REML iterations per phenotype (default: 30)</w:t>
        <w:br/>
        <w:t xml:space="preserve">  --extract/--exclude   Filter SNPs before component GRM construction</w:t>
        <w:br/>
        <w:t xml:space="preserve">  --keep/--remove       Filter samples before phenotype alignment</w:t>
        <w:br/>
        <w:t xml:space="preserve">  --maf/--hwe/--geno-rate/--indv-rate Genotype QC filters</w:t>
        <w:br/>
        <w:t xml:space="preserve">  --threads &lt;int&gt;       Threads for GRM construction (default: 1)</w:t>
        <w:br/>
        <w:t xml:space="preserve">  --use-gzip            Stream output as &lt;prefix&gt;.her_est.txt.gz</w:t>
        <w:br/>
        <w:t xml:space="preserve">  --out &lt;prefix&gt;        Output prefix (default: Results)</w:t>
        <w:br/>
        <w:t>Output Files:</w:t>
        <w:br/>
        <w:t xml:space="preserve">  &lt;prefix&gt;.her_est.txt  Per-molecular phenotype variance components and h2 estimates</w:t>
        <w:br/>
        <w:t>Examples:</w:t>
        <w:br/>
        <w:t xml:space="preserve">  IASQTL --her-est --bedfile geno --txtfile expr.tsv --h2-model Ag --out expr_h2</w:t>
        <w:br/>
        <w:t xml:space="preserve">  IASQTL --her-est --bedfile geno --txtfile expr.tsv --gene-pos genes.tsv --h2-model Ag+Ac --use-gzip --out expr_cis_h2</w:t>
        <w:br/>
        <w:br/>
        <w:t>🧬 Module: eQTL Mapping</w:t>
        <w:br/>
        <w:t>Usage: IASQTL --eqtl [options]</w:t>
        <w:br/>
        <w:t xml:space="preserve">       IASQTL --eqtl-post --cis-output &lt;file&gt; [--cis-pairs &lt;file&gt;] [options]</w:t>
        <w:br/>
        <w:t xml:space="preserve">       IASQTL --eqtl-mt --cis-output &lt;file&gt; --cis-pairs &lt;file&gt; --eqtl-perm-file &lt;file&gt; [options]</w:t>
        <w:br/>
        <w:t>Required Options:</w:t>
        <w:br/>
        <w:t xml:space="preserve">  --bedfile &lt;prefix&gt;    Prefix of PLINK binary files (genotypes)</w:t>
        <w:br/>
        <w:t xml:space="preserve">  --expr-file &lt;file&gt;    Expression matrix TSV (gene_id × samples)</w:t>
        <w:br/>
        <w:t xml:space="preserve">  --gene-pos &lt;file&gt;     Gene positions TSV (gene_id, chr, tss)</w:t>
        <w:br/>
        <w:t>Optional Options:</w:t>
        <w:br/>
        <w:t xml:space="preserve">  --extract &lt;file&gt;      Keep only SNPs listed in file</w:t>
        <w:br/>
        <w:t xml:space="preserve">  --exclude &lt;file&gt;      Remove SNPs listed in file</w:t>
        <w:br/>
        <w:t xml:space="preserve">  --keep &lt;file&gt;         Keep only samples listed in file</w:t>
        <w:br/>
        <w:t xml:space="preserve">  --remove &lt;file&gt;       Remove samples listed in file</w:t>
        <w:br/>
        <w:t xml:space="preserve">  --maf &lt;val&gt;           Min MAF threshold for SNPs (0~0.5, default: no filter)</w:t>
        <w:br/>
        <w:t xml:space="preserve">  --hwe &lt;val&gt;           Min HWE p-value threshold for SNPs (0~1, default: no filter)</w:t>
        <w:br/>
        <w:t xml:space="preserve">  --geno-rate &lt;val&gt;     Min SNP call/detection rate (0~1; missing &lt;= 1-val)</w:t>
        <w:br/>
        <w:t xml:space="preserve">  --indv-rate &lt;val&gt;     Min individual/sample call rate (0~1; missing &lt;= 1-val)</w:t>
        <w:br/>
        <w:t xml:space="preserve">  --covar-pos &lt;list&gt;    Covariate columns in expr-file (1-based, comma-separated)</w:t>
        <w:br/>
        <w:t xml:space="preserve">  --qcovar-pos &lt;list&gt;   Quantitative covariate columns in expr-file (1-based, comma-separated)</w:t>
        <w:br/>
        <w:t xml:space="preserve">  --cis-window &lt;int&gt;    cis-window size in bp (default: 1000000)</w:t>
        <w:br/>
        <w:t xml:space="preserve">  --eqtl-model &lt;lm|lmm|interaction-lmm&gt;</w:t>
        <w:br/>
        <w:t xml:space="preserve">                        cis scan model: lm/OLS (default), lmm, or genotype×interaction LMM</w:t>
        <w:br/>
        <w:t xml:space="preserve">  --qtl-map-model &lt;m&gt;   OmiGA-style QTL model: a, d, a+A, d+D, d+A, a+d+A+D</w:t>
        <w:br/>
        <w:t xml:space="preserve">                        lowercase fixed effects are tested SNP encodings; uppercase terms are GRMs</w:t>
        <w:br/>
        <w:t xml:space="preserve">  --eqtl-dom-kin-file &lt;file&gt; Optional dominance GRM for d+D/a+d+A+D; otherwise auto-built</w:t>
        <w:br/>
        <w:t xml:space="preserve">  --eqtl-lmm            Alias of --eqtl-model lmm</w:t>
        <w:br/>
        <w:t xml:space="preserve">  --eqtl-interaction-lmm Alias of --eqtl-model interaction-lmm</w:t>
        <w:br/>
        <w:t xml:space="preserve">  --eqtl-interaction &lt;file&gt;</w:t>
        <w:br/>
        <w:t xml:space="preserve">                        Interaction file: sample_id value [more columns]; header optional</w:t>
        <w:br/>
        <w:t xml:space="preserve">  --eqtl-interaction-name &lt;name&gt;</w:t>
        <w:br/>
        <w:t xml:space="preserve">                        Column name in --eqtl-interaction file (default: 2nd column)</w:t>
        <w:br/>
        <w:t xml:space="preserve">  --eqtl-raw-interaction Do not center/scale interaction term (default: standardize)</w:t>
        <w:br/>
        <w:t xml:space="preserve">  --eqtl-no-add-interaction-to-covar</w:t>
        <w:br/>
        <w:t xml:space="preserve">                        Do not include interaction main effect in null covariates</w:t>
        <w:br/>
        <w:t xml:space="preserve">  --eqtl-loco           eQTL LMM leave-one-chromosome-out GRM (auto-built from genotype)</w:t>
        <w:br/>
        <w:t xml:space="preserve">  --eqtl-leave-cis-out  Alias to --eqtl-loco (conservative chromosome-level exclusion)</w:t>
        <w:br/>
        <w:t xml:space="preserve">  --eqtl-lmm-perm &lt;m&gt;   LMM gene-level permutation: multitrans (default) | omiga | bootstrap</w:t>
        <w:br/>
        <w:t xml:space="preserve">  --eqtl-gene-pvalue &lt;method&gt;</w:t>
        <w:br/>
        <w:t xml:space="preserve">                        Gene-level p-value method: beta_approx|acat|clipper (default: beta_approx)</w:t>
        <w:br/>
        <w:t xml:space="preserve">                        clipper uses OmiGA/ClipperQTL knockoff + GZ q-value</w:t>
        <w:br/>
        <w:t xml:space="preserve">                        with --eqtl-lmm, beta_approx/clipper use --eqtl-lmm-perm</w:t>
        <w:br/>
        <w:t xml:space="preserve">  --n-perm &lt;int&gt;        Permutation iterations (default: 1000)</w:t>
        <w:br/>
        <w:t xml:space="preserve">  --eqtl-write-perm     Write OmiGA-compatible &lt;out&gt;.perm.txt.gz and auto-enable --output-all-pairs</w:t>
        <w:br/>
        <w:t xml:space="preserve">                        interaction-LMM writes triplets: g1, g2, joint; --eqtl-mt uses g2</w:t>
        <w:br/>
        <w:t xml:space="preserve">  --eqtl-independent    Run forward conditional cis-independent analysis after cis scan</w:t>
        <w:br/>
        <w:t xml:space="preserve">  --cis-independent     Alias of --eqtl-independent</w:t>
        <w:br/>
        <w:t xml:space="preserve">  --eqtl-ind-p-threshold &lt;p&gt;</w:t>
        <w:br/>
        <w:t xml:space="preserve">                        Conditional P threshold for independent signals (default: 1e-5)</w:t>
        <w:br/>
        <w:t xml:space="preserve">  --eqtl-ind-max-signals &lt;int&gt;</w:t>
        <w:br/>
        <w:t xml:space="preserve">                        Max independent signals per gene (default: 0 = unlimited/OmiGA)</w:t>
        <w:br/>
        <w:t xml:space="preserve">  --eqtl-ind-r2 &lt;val&gt;   OmiGA-style backward LD skip: r² to primary lead &gt; val (default: off)</w:t>
        <w:br/>
        <w:t xml:space="preserve">  --eqtl-ind-no-recalibrate</w:t>
        <w:br/>
        <w:t xml:space="preserve">                        Disable OmiGA-style conditional permutation threshold recalibration</w:t>
        <w:br/>
        <w:t xml:space="preserve">  --eqtl-fdr &lt;val&gt;      FDR cutoff for eGenes and cis-independent (default: 0.05)</w:t>
        <w:br/>
        <w:t xml:space="preserve">  --trans-top-snp       Perform trans-eQTL scan with cis-top SNPs</w:t>
        <w:br/>
        <w:t xml:space="preserve">  --trans, --trans-full Perform full trans-eQTL scan: all SNPs × all genes outside cis window</w:t>
        <w:br/>
        <w:t xml:space="preserve">  --trans-lmm           Full trans-eQTL scan with LMM (alias: --trans-full --eqtl-lmm)</w:t>
        <w:br/>
        <w:t xml:space="preserve">  --trans-p-threshold &lt;p&gt; Full trans output threshold (default: 5e-8)</w:t>
        <w:br/>
        <w:t xml:space="preserve">  --trans-exclude-window &lt;bp&gt; Same-chromosome exclusion window around TSS (default: --cis-window)</w:t>
        <w:br/>
        <w:t xml:space="preserve">  --trans-chunk-size &lt;n&gt; Full trans SNP chunk size; 0/omitted = auto</w:t>
        <w:br/>
        <w:t xml:space="preserve">  --trans-max-results &lt;n&gt; Stop full trans after writing n rows (default: 0 = unlimited)</w:t>
        <w:br/>
        <w:t xml:space="preserve">  --output-all-pairs    Output all cis-SNP × gene pairs with nominal p-values</w:t>
        <w:br/>
        <w:t xml:space="preserve">  --use-gzip            Stream eQTL text outputs as gzip-compressed .gz files</w:t>
        <w:br/>
        <w:br/>
        <w:t>Post-processing Options:</w:t>
        <w:br/>
        <w:t xml:space="preserve">  --eqtl-post           Post-process existing eQTL outputs without rerunning genotype/expression scan</w:t>
        <w:br/>
        <w:t xml:space="preserve">  --eqtl-mt             OmiGA-style cis_mt post-process; writes &lt;out&gt;.cis_qtl_mt.txt</w:t>
        <w:br/>
        <w:t xml:space="preserve">  --cis-output &lt;file&gt;   Input top cis-eQTL table (&lt;run&gt;.cis_qtl.txt)</w:t>
        <w:br/>
        <w:t xml:space="preserve">  --eqtl-cis-output &lt;file&gt; Alias of --cis-output</w:t>
        <w:br/>
        <w:t xml:space="preserve">  --cis-pairs &lt;file&gt;    Optional input all-pairs table (&lt;run&gt;.cis_qtl_pairs.txt)</w:t>
        <w:br/>
        <w:t xml:space="preserve">  --eqtl-cis-pairs &lt;file&gt; Alias of --cis-pairs</w:t>
        <w:br/>
        <w:t xml:space="preserve">  --eqtl-perm-file &lt;file&gt; OmiGA-compatible permutation table (&lt;run&gt;.perm.txt.gz)</w:t>
        <w:br/>
        <w:t xml:space="preserve">                        If omitted, inferred from --cis-output prefix for beta_approx/clipper</w:t>
        <w:br/>
        <w:t xml:space="preserve">                        interaction triplet tables are detected from cis output; beta/clipper target g2</w:t>
        <w:br/>
        <w:t xml:space="preserve">  --eqtl-sig-pairs      Write &lt;out&gt;.cis_qtl_pairs.sig.txt after post-processing</w:t>
        <w:br/>
        <w:t xml:space="preserve">                        beta_approx/clipper use .perm when available; ACAT uses --cis-pairs</w:t>
        <w:br/>
        <w:t xml:space="preserve">  --threads &lt;int&gt;       Number of threads (default: 1)</w:t>
        <w:br/>
        <w:t xml:space="preserve">  --out &lt;prefix&gt;        Output prefix (default: Results)</w:t>
        <w:br/>
        <w:br/>
        <w:t>LD Pruning Options:</w:t>
        <w:br/>
        <w:t xml:space="preserve">  --indep-pairwise-kb &lt;win_kb&gt; &lt;step&gt; &lt;r2&gt;</w:t>
        <w:br/>
        <w:t xml:space="preserve">                        Global LD pruning before eQTL with kb window (PLINK-style)</w:t>
        <w:br/>
        <w:t xml:space="preserve">                        e.g. --indep-pairwise-kb 50 5 0.5 (50kb window, step=5, r²=0.5)</w:t>
        <w:br/>
        <w:t xml:space="preserve">  --indep-pairwise-count &lt;win&gt; &lt;step&gt; &lt;r2&gt;</w:t>
        <w:br/>
        <w:t xml:space="preserve">                        Global LD pruning before eQTL with SNP-count window</w:t>
        <w:br/>
        <w:t xml:space="preserve">                        e.g. --indep-pairwise-count 50 5 0.5 (50 variants window)</w:t>
        <w:br/>
        <w:t xml:space="preserve">  --ld-prune-window &lt;bp&gt; Per-gene cis LD pruning window (default: 0 = off)</w:t>
        <w:br/>
        <w:t xml:space="preserve">  --ld-prune-r2 &lt;val&gt;   Per-gene cis LD pruning r² threshold (default: 0.8)</w:t>
        <w:br/>
        <w:t>Example:</w:t>
        <w:br/>
        <w:t xml:space="preserve">  IASQTL --eqtl --bedfile geno --expr-file expr.tsv --gene-pos genes.tsv --threads 8 --out eqtl</w:t>
        <w:br/>
        <w:t xml:space="preserve">  IASQTL --eqtl --bedfile geno --expr-file expr.tsv --gene-pos genes.tsv --indep-pairwise-kb 50 5 0.5 --ld-prune-window 10000 --ld-prune-r2 0.2 --out eqtl_pruned</w:t>
        <w:br/>
        <w:t xml:space="preserve">  IASQTL --eqtl --trans-full --bedfile geno --expr-file expr.tsv --gene-pos genes.tsv --trans-p-threshold 1e-8 --threads 8 --out trans</w:t>
        <w:br/>
        <w:t xml:space="preserve">  IASQTL --eqtl --trans-lmm --bedfile geno --kin-file grm --expr-file expr.tsv --gene-pos genes.tsv --trans-p-threshold 1e-8 --threads 8 --out trans_lmm</w:t>
        <w:br/>
        <w:t xml:space="preserve">  IASQTL --eqtl --bedfile geno --expr-file expr.tsv --gene-pos genes.tsv --n-perm 1000 --eqtl-write-perm --out eqtl</w:t>
        <w:br/>
        <w:t xml:space="preserve">  IASQTL --eqtl --eqtl-interaction-lmm --bedfile geno --kin-file grm --expr-file expr.tsv --gene-pos genes.tsv --eqtl-interaction interaction.tsv --n-perm 1000 --eqtl-write-perm --out eqtl_gxe</w:t>
        <w:br/>
        <w:t xml:space="preserve">  IASQTL --eqtl-post --cis-output eqtl.cis_qtl.txt --eqtl-gene-pvalue acat --out eqtl_acat_post</w:t>
        <w:br/>
        <w:t xml:space="preserve">  IASQTL --eqtl-post --cis-output eqtl.cis_qtl.txt --cis-pairs eqtl.cis_qtl_pairs.txt --eqtl-gene-pvalue beta_approx --eqtl-sig-pairs --out eqtl_post</w:t>
        <w:br/>
        <w:t xml:space="preserve">  IASQTL --eqtl-mt --cis-output eqtl.cis_qtl.txt --cis-pairs eqtl.cis_qtl_pairs.txt --eqtl-perm-file eqtl.perm.txt.gz --eqtl-gene-pvalue clipper --out eqtl_mt</w:t>
        <w:br/>
        <w:br/>
        <w:t>✂️ Module: LD Prune Genotypes</w:t>
        <w:br/>
        <w:t>Usage: IASQTL --prune --bedfile &lt;prefix&gt; [options]</w:t>
        <w:br/>
        <w:t>Required (choose one):</w:t>
        <w:br/>
        <w:t xml:space="preserve">  --indep-pairwise-kb &lt;win_kb&gt; &lt;step&gt; &lt;r2&gt;</w:t>
        <w:br/>
        <w:t xml:space="preserve">                        Run built-in LD pruning with kb window (PLINK-style)</w:t>
        <w:br/>
        <w:t xml:space="preserve">                        e.g. --indep-pairwise-kb 50 5 0.5 (50 kb window)</w:t>
        <w:br/>
        <w:t xml:space="preserve">  --indep-pairwise-count &lt;win&gt; &lt;step&gt; &lt;r2&gt;</w:t>
        <w:br/>
        <w:t xml:space="preserve">                        Run built-in LD pruning with SNP-count window</w:t>
        <w:br/>
        <w:t xml:space="preserve">                        e.g. --indep-pairwise-count 50 5 0.5 (50 variants window)</w:t>
        <w:br/>
        <w:t xml:space="preserve">  --prune-list &lt;file&gt;   Read SNP keep-list from PLINK .prune.in file</w:t>
        <w:br/>
        <w:t xml:space="preserve">                        (guarantees 100% consistency with PLINK output)</w:t>
        <w:br/>
        <w:t>Required:</w:t>
        <w:br/>
        <w:t xml:space="preserve">  --bedfile &lt;prefix&gt;    Prefix of PLINK binary files (genotypes)</w:t>
        <w:br/>
        <w:t>Optional Options:</w:t>
        <w:br/>
        <w:t xml:space="preserve">  --extract &lt;file&gt;      Keep only SNPs listed in file</w:t>
        <w:br/>
        <w:t xml:space="preserve">  --exclude &lt;file&gt;      Remove SNPs listed in file</w:t>
        <w:br/>
        <w:t xml:space="preserve">  --keep &lt;file&gt;         Keep only samples listed in file</w:t>
        <w:br/>
        <w:t xml:space="preserve">  --remove &lt;file&gt;       Remove samples listed in file</w:t>
        <w:br/>
        <w:t xml:space="preserve">  --maf &lt;val&gt;           Min MAF threshold for SNPs (0~0.5, default: no filter)</w:t>
        <w:br/>
        <w:t xml:space="preserve">  --hwe &lt;val&gt;           Min HWE p-value threshold for SNPs (0~1, default: no filter)</w:t>
        <w:br/>
        <w:t xml:space="preserve">  --geno-rate &lt;val&gt;     Min SNP call/detection rate (0~1; missing &lt;= 1-val)</w:t>
        <w:br/>
        <w:t xml:space="preserve">  --indv-rate &lt;val&gt;     Min individual/sample call rate (0~1; missing &lt;= 1-val)</w:t>
        <w:br/>
        <w:t xml:space="preserve">  --threads &lt;int&gt;       Number of threads (default: 1)</w:t>
        <w:br/>
        <w:t xml:space="preserve">  --out &lt;prefix&gt;        Output prefix (default: Results)</w:t>
        <w:br/>
        <w:t>Output Files:</w:t>
        <w:br/>
        <w:t xml:space="preserve">  &lt;prefix&gt;.bed          Pruned genotype binary file</w:t>
        <w:br/>
        <w:t xml:space="preserve">  &lt;prefix&gt;.bim          Pruned SNP information file</w:t>
        <w:br/>
        <w:t xml:space="preserve">  &lt;prefix&gt;.fam          Sample information file (unchanged)</w:t>
        <w:br/>
        <w:t xml:space="preserve">  &lt;prefix&gt;.log          Log file</w:t>
        <w:br/>
        <w:t>Examples:</w:t>
        <w:br/>
        <w:t xml:space="preserve">  IASQTL --prune --bedfile geno --indep-pairwise-kb 50 5 0.5 --threads 8 --out geno_pruned</w:t>
        <w:br/>
        <w:t xml:space="preserve">  IASQTL --prune --bedfile geno --indep-pairwise-count 50 5 0.5 --threads 8 --out geno_pruned</w:t>
        <w:br/>
        <w:t xml:space="preserve">  IASQTL --prune --bedfile geno --prune-list plink.prune.in --out geno_pruned</w:t>
        <w:br/>
        <w:br/>
        <w:t>🧬 Module: Molecular Phenotype Processing</w:t>
        <w:br/>
        <w:t>Usage: IASQTL --molecular --txtfile &lt;file&gt; --out &lt;prefix&gt; [options]</w:t>
        <w:br/>
        <w:t>Required Options:</w:t>
        <w:br/>
        <w:t xml:space="preserve">  --txtfile &lt;file&gt;      Molecular phenotype matrix (rows=molecules, cols=samples, TSV)</w:t>
        <w:br/>
        <w:t xml:space="preserve">  --out &lt;prefix&gt;        Output prefix (default: Results)</w:t>
        <w:br/>
        <w:t>Filtering Options:</w:t>
        <w:br/>
        <w:t xml:space="preserve">  --extract &lt;file&gt;      Keep only molecules/SNPs listed in file</w:t>
        <w:br/>
        <w:t xml:space="preserve">  --exclude &lt;file&gt;      Remove molecules/SNPs listed in file</w:t>
        <w:br/>
        <w:t xml:space="preserve">  --keep &lt;file&gt;         Keep only samples listed in file</w:t>
        <w:br/>
        <w:t xml:space="preserve">  --remove &lt;file&gt;       Remove samples listed in file</w:t>
        <w:br/>
        <w:t xml:space="preserve">  --pheno-rate &lt;val&gt;    Min non-zero ratio per molecule (0~1)</w:t>
        <w:br/>
        <w:t xml:space="preserve">  --sample-rate &lt;val&gt;   Min non-zero ratio per sample (0~1)</w:t>
        <w:br/>
        <w:t xml:space="preserve">  --CV-value &lt;val&gt;      Min coefficient of variation threshold</w:t>
        <w:br/>
        <w:t xml:space="preserve">  --CV-top &lt;val&gt;        Keep top N% molecules by CV (0~100)</w:t>
        <w:br/>
        <w:t>Transformation Options:</w:t>
        <w:br/>
        <w:t xml:space="preserve">  --count               Composition normalization (divide by column sum)</w:t>
        <w:br/>
        <w:t xml:space="preserve">  --GBM                 Geometric Bayesian Multiplicative zero replacement</w:t>
        <w:br/>
        <w:t xml:space="preserve">  --clr                 Centered Log-Ratio transformation</w:t>
        <w:br/>
        <w:t xml:space="preserve">  --quantile-norm       Quantile normalization (column-wise)</w:t>
        <w:br/>
        <w:t xml:space="preserve">  --inverse-norm        Inverse normal transform (row-wise quantile norm)</w:t>
        <w:br/>
        <w:t xml:space="preserve">  --min-frac &lt;val&gt;      Zero replacement fraction (default: 0.65)</w:t>
        <w:br/>
        <w:t>Kinship Options:</w:t>
        <w:br/>
        <w:t xml:space="preserve">  --kinship             Build GRM from molecular phenotypes</w:t>
        <w:br/>
        <w:t xml:space="preserve">  --kin-lambda &lt;val&gt;    Variance power weight (default: 1.0)</w:t>
        <w:br/>
        <w:t xml:space="preserve">  --kin-var-clip &lt;val&gt;  Clip variance ratios (e.g. 100)</w:t>
        <w:br/>
        <w:t xml:space="preserve">  --also-text           Also export GRM as text (.kinship.txt)</w:t>
        <w:br/>
        <w:t>Examples:</w:t>
        <w:br/>
        <w:t xml:space="preserve">  IASQTL --molecular --txtfile metabolites.tsv --out clean --pheno-rate 0.2 --clr</w:t>
        <w:br/>
        <w:t xml:space="preserve">  IASQTL --molecular --txtfile proteins.tsv --out grm --kinship --kin-lambda 0.5</w:t>
        <w:br/>
        <w:br/>
        <w:t>🔧 Module: Filter Genotypes &amp; Output PLINK Binaries</w:t>
        <w:br/>
        <w:t>Usage: IASQTL --filter-bed --bedfile &lt;prefix&gt; --out &lt;prefix&gt; [options]</w:t>
        <w:br/>
        <w:t>Description: Filter genotype data by sample and/or SNP IDs, then output</w:t>
        <w:br/>
        <w:t xml:space="preserve">             new PLINK binary files (.bed/.bim/.fam). No analysis is performed.</w:t>
        <w:br/>
        <w:t>Required Options:</w:t>
        <w:br/>
        <w:t xml:space="preserve">  --bedfile &lt;prefix&gt;    Prefix of PLINK binary files (genotypes); or use direct --vcf/--hmp/--geno-matrix/--npy</w:t>
        <w:br/>
        <w:t xml:space="preserve">  --out &lt;prefix&gt;        Output prefix for filtered PLINK files</w:t>
        <w:br/>
        <w:t>Filtering Options:</w:t>
        <w:br/>
        <w:t xml:space="preserve">  --extract &lt;file&gt;      Keep only SNPs listed in file (one ID per line)</w:t>
        <w:br/>
        <w:t xml:space="preserve">  --exclude &lt;file&gt;      Remove SNPs listed in file (one ID per line)</w:t>
        <w:br/>
        <w:t xml:space="preserve">  --keep &lt;file&gt;         Keep only samples listed in file (one ID per line)</w:t>
        <w:br/>
        <w:t xml:space="preserve">  --remove &lt;file&gt;       Remove samples listed in file (one ID per line)</w:t>
        <w:br/>
        <w:t xml:space="preserve">  --maf &lt;val&gt;           Min MAF threshold for SNPs (0~0.5, default: no filter)</w:t>
        <w:br/>
        <w:t xml:space="preserve">  --hwe &lt;val&gt;           Min HWE p-value threshold for SNPs (0~1, default: no filter)</w:t>
        <w:br/>
        <w:t xml:space="preserve">  --geno-rate &lt;val&gt;     Min SNP call/detection rate (0~1; missing &lt;= 1-val)</w:t>
        <w:br/>
        <w:t xml:space="preserve">  --indv-rate &lt;val&gt;     Min individual/sample call rate (0~1; missing &lt;= 1-val)</w:t>
        <w:br/>
        <w:t>Output Files:</w:t>
        <w:br/>
        <w:t xml:space="preserve">  &lt;prefix&gt;.bed          Filtered genotype binary file</w:t>
        <w:br/>
        <w:t xml:space="preserve">  &lt;prefix&gt;.bim          Filtered SNP information file</w:t>
        <w:br/>
        <w:t xml:space="preserve">  &lt;prefix&gt;.fam          Filtered sample information file</w:t>
        <w:br/>
        <w:t xml:space="preserve">  &lt;prefix&gt;.log          Log file</w:t>
        <w:br/>
        <w:t>Examples:</w:t>
        <w:br/>
        <w:t xml:space="preserve">  IASQTL --filter-bed --bedfile data --keep samples.txt --out filtered</w:t>
        <w:br/>
        <w:t xml:space="preserve">  IASQTL --filter-bed --bedfile data --extract snps.txt --remove outliers.txt --out subset</w:t>
        <w:br/>
        <w:br/>
        <w:t>🔄 Module: Convert PED/MAP to BED/BIM/FAM</w:t>
        <w:br/>
        <w:t>Usage: IASQTL --ped2bed --pedfile &lt;prefix&gt; --out &lt;prefix&gt;</w:t>
        <w:br/>
        <w:t>Description: Convert PLINK text format (.ped/.map) to binary format (.bed/.bim/.fam).</w:t>
        <w:br/>
        <w:t>Required Options:</w:t>
        <w:br/>
        <w:t xml:space="preserve">  --pedfile &lt;prefix&gt;    Prefix of PLINK text files (.ped/.map)</w:t>
        <w:br/>
        <w:t xml:space="preserve">  --out &lt;prefix&gt;        Output prefix for binary files</w:t>
        <w:br/>
        <w:t>Example:</w:t>
        <w:br/>
        <w:t xml:space="preserve">  IASQTL --ped2bed --pedfile data --out data_binary</w:t>
        <w:br/>
        <w:br/>
        <w:t>🔄 Module: Convert BED/BIM/FAM to PED/MAP</w:t>
        <w:br/>
        <w:t>Usage: IASQTL --bed2ped --bedfile &lt;prefix&gt; --out &lt;prefix&gt;</w:t>
        <w:br/>
        <w:t>Description: Convert PLINK binary format (.bed/.bim/.fam) to text format (.ped/.map).</w:t>
        <w:br/>
        <w:t>Required Options:</w:t>
        <w:br/>
        <w:t xml:space="preserve">  --bedfile &lt;prefix&gt;    Prefix of PLINK binary files (.bed/.bim/.fam)</w:t>
        <w:br/>
        <w:t xml:space="preserve">  --out &lt;prefix&gt;        Output prefix for text files</w:t>
        <w:br/>
        <w:t>Example:</w:t>
        <w:br/>
        <w:t xml:space="preserve">  IASQTL --bed2ped --bedfile data_binary --out data_text</w:t>
        <w:br/>
        <w:br/>
        <w:t>🔄 Module: Convert BED/BIM/FAM to VCF</w:t>
        <w:br/>
        <w:t>Usage: IASQTL --bed2vcf --bedfile &lt;prefix&gt; --out &lt;prefix&gt;</w:t>
        <w:br/>
        <w:t>Description: Convert PLINK binary format (.bed/.bim/.fam) to VCF.</w:t>
        <w:br/>
        <w:t>Required Options:</w:t>
        <w:br/>
        <w:t xml:space="preserve">  --bedfile &lt;prefix&gt;    Prefix of PLINK binary files (.bed/.bim/.fam)</w:t>
        <w:br/>
        <w:t xml:space="preserve">  --out &lt;prefix&gt;        Output prefix for VCF file</w:t>
        <w:br/>
        <w:t>Example:</w:t>
        <w:br/>
        <w:t xml:space="preserve">  IASQTL --bed2vcf --bedfile data_binary --out data_vcf</w:t>
        <w:br/>
        <w:br/>
        <w:t>🔄 Module: Convert PED/MAP to VCF</w:t>
        <w:br/>
        <w:t>Usage: IASQTL --ped2vcf --pedfile &lt;prefix&gt; --out &lt;prefix&gt;</w:t>
        <w:br/>
        <w:t>Description: Convert PLINK text format (.ped/.map) to VCF.</w:t>
        <w:br/>
        <w:t>Required Options:</w:t>
        <w:br/>
        <w:t xml:space="preserve">  --pedfile &lt;prefix&gt;    Prefix of PLINK text files (.ped/.map)</w:t>
        <w:br/>
        <w:t xml:space="preserve">  --out &lt;prefix&gt;        Output prefix for VCF file</w:t>
        <w:br/>
        <w:t>Example:</w:t>
        <w:br/>
        <w:t xml:space="preserve">  IASQTL --ped2vcf --pedfile data --out data_vcf</w:t>
        <w:br/>
      </w:r>
    </w:p>
    <w:sectPr w:rsidR="00FC693F" w:rsidRPr="0006063C" w:rsidSect="00034616">
      <w:pgSz w:w="11909" w:h="16834"/>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eastAsia="Arial"/>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